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785" w:rsidRDefault="00747785" w:rsidP="00CD02BB">
      <w:pPr>
        <w:pStyle w:val="NormalWeb"/>
        <w:rPr>
          <w:rFonts w:ascii="BookAntiqua" w:hAnsi="BookAntiqua"/>
          <w:b/>
          <w:bCs/>
          <w:sz w:val="36"/>
          <w:szCs w:val="36"/>
        </w:rPr>
      </w:pPr>
      <w:r w:rsidRPr="00747785">
        <w:rPr>
          <w:rFonts w:ascii="BookAntiqua" w:hAnsi="BookAntiqua"/>
          <w:b/>
          <w:bCs/>
          <w:sz w:val="36"/>
          <w:szCs w:val="36"/>
        </w:rPr>
        <w:t>Comparadores y sus Aplicaciones</w:t>
      </w:r>
    </w:p>
    <w:p w:rsidR="00CD02BB" w:rsidRDefault="00CD02BB" w:rsidP="00CD02BB">
      <w:pPr>
        <w:pStyle w:val="NormalWeb"/>
      </w:pPr>
      <w:r>
        <w:rPr>
          <w:rFonts w:ascii="BookAntiqua" w:hAnsi="BookAntiqua"/>
          <w:b/>
          <w:bCs/>
          <w:sz w:val="36"/>
          <w:szCs w:val="36"/>
        </w:rPr>
        <w:t xml:space="preserve"> </w:t>
      </w:r>
      <w:r>
        <w:rPr>
          <w:rFonts w:ascii="BookAntiqua" w:hAnsi="BookAntiqua"/>
          <w:b/>
          <w:bCs/>
          <w:sz w:val="28"/>
          <w:szCs w:val="28"/>
        </w:rPr>
        <w:t xml:space="preserve">1. OBJETIVO </w:t>
      </w:r>
    </w:p>
    <w:p w:rsidR="00747785" w:rsidRPr="00747785" w:rsidRDefault="00CD02BB" w:rsidP="00747785">
      <w:pPr>
        <w:pStyle w:val="NormalWeb"/>
        <w:jc w:val="both"/>
        <w:rPr>
          <w:rFonts w:ascii="BookAntiqua" w:hAnsi="BookAntiqua"/>
        </w:rPr>
      </w:pPr>
      <w:r>
        <w:rPr>
          <w:rFonts w:ascii="BookAntiqua" w:hAnsi="BookAntiqua"/>
        </w:rPr>
        <w:t xml:space="preserve">Al </w:t>
      </w:r>
      <w:r w:rsidR="00747785" w:rsidRPr="00747785">
        <w:rPr>
          <w:rFonts w:ascii="BookAntiqua" w:hAnsi="BookAntiqua"/>
        </w:rPr>
        <w:t>Al término de la práctica, el alumno comprobará el uso de los comparadores</w:t>
      </w:r>
      <w:r w:rsidR="00747785">
        <w:rPr>
          <w:rFonts w:ascii="BookAntiqua" w:hAnsi="BookAntiqua"/>
        </w:rPr>
        <w:t xml:space="preserve"> </w:t>
      </w:r>
      <w:r w:rsidR="00747785" w:rsidRPr="00747785">
        <w:rPr>
          <w:rFonts w:ascii="BookAntiqua" w:hAnsi="BookAntiqua"/>
        </w:rPr>
        <w:t>simples y</w:t>
      </w:r>
      <w:r w:rsidR="00747785">
        <w:rPr>
          <w:rFonts w:ascii="BookAntiqua" w:hAnsi="BookAntiqua"/>
        </w:rPr>
        <w:t xml:space="preserve"> </w:t>
      </w:r>
      <w:r w:rsidR="00747785" w:rsidRPr="00747785">
        <w:rPr>
          <w:rFonts w:ascii="BookAntiqua" w:hAnsi="BookAntiqua"/>
        </w:rPr>
        <w:t>comparadores de histéresis, realizará aplicaciones con comparadores, y</w:t>
      </w:r>
      <w:r w:rsidR="00747785">
        <w:rPr>
          <w:rFonts w:ascii="BookAntiqua" w:hAnsi="BookAntiqua"/>
        </w:rPr>
        <w:t xml:space="preserve"> </w:t>
      </w:r>
      <w:r w:rsidR="00747785" w:rsidRPr="00747785">
        <w:rPr>
          <w:rFonts w:ascii="BookAntiqua" w:hAnsi="BookAntiqua"/>
        </w:rPr>
        <w:t>además interpretará lo</w:t>
      </w:r>
      <w:r w:rsidR="00747785">
        <w:rPr>
          <w:rFonts w:ascii="BookAntiqua" w:hAnsi="BookAntiqua"/>
        </w:rPr>
        <w:t xml:space="preserve">s </w:t>
      </w:r>
      <w:r w:rsidR="00747785" w:rsidRPr="00747785">
        <w:rPr>
          <w:rFonts w:ascii="BookAntiqua" w:hAnsi="BookAntiqua"/>
        </w:rPr>
        <w:t>resultados obtenidos de los circuitos realizados.</w:t>
      </w:r>
      <w:r w:rsidR="00747785" w:rsidRPr="00747785">
        <w:rPr>
          <w:rFonts w:ascii="BookAntiqua" w:hAnsi="BookAntiqua"/>
          <w:b/>
          <w:bCs/>
          <w:sz w:val="28"/>
          <w:szCs w:val="28"/>
        </w:rPr>
        <w:t xml:space="preserve"> </w:t>
      </w:r>
    </w:p>
    <w:p w:rsidR="00CD02BB" w:rsidRDefault="00CD02BB" w:rsidP="00747785">
      <w:pPr>
        <w:pStyle w:val="NormalWeb"/>
      </w:pPr>
      <w:r>
        <w:rPr>
          <w:rFonts w:ascii="BookAntiqua" w:hAnsi="BookAntiqua"/>
          <w:b/>
          <w:bCs/>
          <w:sz w:val="28"/>
          <w:szCs w:val="28"/>
        </w:rPr>
        <w:t xml:space="preserve">2. MATERIAL </w:t>
      </w:r>
    </w:p>
    <w:p w:rsidR="00747785" w:rsidRDefault="00747785" w:rsidP="00747785">
      <w:pPr>
        <w:pStyle w:val="NormalWeb"/>
        <w:numPr>
          <w:ilvl w:val="0"/>
          <w:numId w:val="1"/>
        </w:numPr>
      </w:pPr>
      <w:r>
        <w:t>7 TL071 o LM741 (Amplificador Operacional)</w:t>
      </w:r>
    </w:p>
    <w:p w:rsidR="00747785" w:rsidRDefault="00747785" w:rsidP="00747785">
      <w:pPr>
        <w:pStyle w:val="NormalWeb"/>
        <w:numPr>
          <w:ilvl w:val="0"/>
          <w:numId w:val="1"/>
        </w:numPr>
      </w:pPr>
      <w:r>
        <w:t xml:space="preserve">2 Resistencias de 220 </w:t>
      </w:r>
      <w:r>
        <w:t>ohms</w:t>
      </w:r>
      <w:r>
        <w:t xml:space="preserve"> a 1⁄4 W</w:t>
      </w:r>
    </w:p>
    <w:p w:rsidR="00747785" w:rsidRDefault="00747785" w:rsidP="00747785">
      <w:pPr>
        <w:pStyle w:val="NormalWeb"/>
        <w:numPr>
          <w:ilvl w:val="0"/>
          <w:numId w:val="1"/>
        </w:numPr>
      </w:pPr>
      <w:r>
        <w:t>2 Resistencias de 680 ohms a 1⁄4 W</w:t>
      </w:r>
    </w:p>
    <w:p w:rsidR="00747785" w:rsidRDefault="00747785" w:rsidP="00747785">
      <w:pPr>
        <w:pStyle w:val="NormalWeb"/>
        <w:numPr>
          <w:ilvl w:val="0"/>
          <w:numId w:val="1"/>
        </w:numPr>
      </w:pPr>
      <w:r>
        <w:t>15 Resistencias de 1K ohms a 1⁄4 W</w:t>
      </w:r>
    </w:p>
    <w:p w:rsidR="00747785" w:rsidRDefault="00747785" w:rsidP="00747785">
      <w:pPr>
        <w:pStyle w:val="NormalWeb"/>
        <w:numPr>
          <w:ilvl w:val="0"/>
          <w:numId w:val="1"/>
        </w:numPr>
      </w:pPr>
      <w:r>
        <w:t>2 Resistencias de 2.2 K</w:t>
      </w:r>
      <w:r w:rsidRPr="00747785">
        <w:t xml:space="preserve"> </w:t>
      </w:r>
      <w:r>
        <w:t>ohms a 1⁄4 W</w:t>
      </w:r>
    </w:p>
    <w:p w:rsidR="00747785" w:rsidRDefault="00747785" w:rsidP="00747785">
      <w:pPr>
        <w:pStyle w:val="NormalWeb"/>
        <w:numPr>
          <w:ilvl w:val="0"/>
          <w:numId w:val="1"/>
        </w:numPr>
      </w:pPr>
      <w:r>
        <w:t>2 Resistencias de 3.3 k</w:t>
      </w:r>
      <w:r w:rsidRPr="00747785">
        <w:t xml:space="preserve"> </w:t>
      </w:r>
      <w:r>
        <w:t>ohms a 1⁄4 W</w:t>
      </w:r>
    </w:p>
    <w:p w:rsidR="00747785" w:rsidRDefault="00747785" w:rsidP="00747785">
      <w:pPr>
        <w:pStyle w:val="NormalWeb"/>
        <w:numPr>
          <w:ilvl w:val="0"/>
          <w:numId w:val="1"/>
        </w:numPr>
      </w:pPr>
      <w:r>
        <w:t>2 Resistencias de 3.9 k</w:t>
      </w:r>
      <w:r w:rsidRPr="00747785">
        <w:t xml:space="preserve"> </w:t>
      </w:r>
      <w:r>
        <w:t>ohms a 1⁄4 W</w:t>
      </w:r>
    </w:p>
    <w:p w:rsidR="00747785" w:rsidRDefault="00747785" w:rsidP="00747785">
      <w:pPr>
        <w:pStyle w:val="NormalWeb"/>
        <w:numPr>
          <w:ilvl w:val="0"/>
          <w:numId w:val="1"/>
        </w:numPr>
      </w:pPr>
      <w:r>
        <w:t>10 Resistencias de 10 K</w:t>
      </w:r>
      <w:r w:rsidRPr="00747785">
        <w:t xml:space="preserve"> </w:t>
      </w:r>
      <w:r>
        <w:t>ohms a 1⁄4 W</w:t>
      </w:r>
    </w:p>
    <w:p w:rsidR="00747785" w:rsidRDefault="00747785" w:rsidP="00747785">
      <w:pPr>
        <w:pStyle w:val="NormalWeb"/>
        <w:numPr>
          <w:ilvl w:val="0"/>
          <w:numId w:val="1"/>
        </w:numPr>
      </w:pPr>
      <w:r>
        <w:t>1 LM35</w:t>
      </w:r>
    </w:p>
    <w:p w:rsidR="00747785" w:rsidRDefault="00747785" w:rsidP="00747785">
      <w:pPr>
        <w:pStyle w:val="NormalWeb"/>
        <w:numPr>
          <w:ilvl w:val="0"/>
          <w:numId w:val="1"/>
        </w:numPr>
      </w:pPr>
      <w:r>
        <w:t>2 Diodos Zener a 5.1 V 1 W ó 1N4733</w:t>
      </w:r>
    </w:p>
    <w:p w:rsidR="00747785" w:rsidRDefault="00747785" w:rsidP="00747785">
      <w:pPr>
        <w:pStyle w:val="NormalWeb"/>
        <w:numPr>
          <w:ilvl w:val="0"/>
          <w:numId w:val="1"/>
        </w:numPr>
      </w:pPr>
      <w:r>
        <w:t>1 Triac 2N6344 o equivalente</w:t>
      </w:r>
    </w:p>
    <w:p w:rsidR="00747785" w:rsidRDefault="00747785" w:rsidP="00747785">
      <w:pPr>
        <w:pStyle w:val="NormalWeb"/>
        <w:numPr>
          <w:ilvl w:val="0"/>
          <w:numId w:val="1"/>
        </w:numPr>
      </w:pPr>
      <w:r>
        <w:t>1 Opto acoplador MOC3011</w:t>
      </w:r>
    </w:p>
    <w:p w:rsidR="00747785" w:rsidRDefault="00747785" w:rsidP="00747785">
      <w:pPr>
        <w:pStyle w:val="NormalWeb"/>
        <w:numPr>
          <w:ilvl w:val="0"/>
          <w:numId w:val="1"/>
        </w:numPr>
      </w:pPr>
      <w:r>
        <w:t>6 LEDs rojos o de cualquier otro color.</w:t>
      </w:r>
    </w:p>
    <w:p w:rsidR="00747785" w:rsidRDefault="00747785" w:rsidP="00747785">
      <w:pPr>
        <w:pStyle w:val="NormalWeb"/>
        <w:numPr>
          <w:ilvl w:val="0"/>
          <w:numId w:val="1"/>
        </w:numPr>
      </w:pPr>
      <w:r>
        <w:t>1 Foco de 40W.</w:t>
      </w:r>
    </w:p>
    <w:p w:rsidR="00D97926" w:rsidRDefault="00D97926"/>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p w:rsidR="004C3607" w:rsidRDefault="004C3607" w:rsidP="004C3607">
      <w:pPr>
        <w:pStyle w:val="NormalWeb"/>
        <w:rPr>
          <w:rFonts w:ascii="BookAntiqua" w:hAnsi="BookAntiqua"/>
          <w:b/>
          <w:bCs/>
          <w:sz w:val="28"/>
          <w:szCs w:val="28"/>
        </w:rPr>
      </w:pPr>
      <w:r>
        <w:rPr>
          <w:rFonts w:ascii="BookAntiqua" w:hAnsi="BookAntiqua"/>
          <w:b/>
          <w:bCs/>
          <w:sz w:val="28"/>
          <w:szCs w:val="28"/>
        </w:rPr>
        <w:t xml:space="preserve">3. Marco teórico </w:t>
      </w:r>
    </w:p>
    <w:p w:rsidR="00747785" w:rsidRPr="00C73981" w:rsidRDefault="00747785" w:rsidP="00747785">
      <w:pPr>
        <w:shd w:val="clear" w:color="auto" w:fill="FFFFFF"/>
        <w:spacing w:before="120" w:after="120"/>
        <w:jc w:val="both"/>
        <w:rPr>
          <w:rFonts w:ascii="Times New Roman" w:eastAsia="Times New Roman" w:hAnsi="Times New Roman"/>
          <w:lang w:eastAsia="es-MX"/>
        </w:rPr>
      </w:pPr>
      <w:r w:rsidRPr="00C73981">
        <w:rPr>
          <w:rFonts w:ascii="Times New Roman" w:eastAsia="Times New Roman" w:hAnsi="Times New Roman"/>
          <w:lang w:eastAsia="es-MX"/>
        </w:rPr>
        <w:t>Los comparadores, son circuitos no lineales que, sirven para:</w:t>
      </w:r>
    </w:p>
    <w:p w:rsidR="00747785" w:rsidRPr="00C73981" w:rsidRDefault="00747785" w:rsidP="00747785">
      <w:pPr>
        <w:numPr>
          <w:ilvl w:val="0"/>
          <w:numId w:val="3"/>
        </w:numPr>
        <w:shd w:val="clear" w:color="auto" w:fill="FFFFFF"/>
        <w:spacing w:before="100" w:beforeAutospacing="1" w:after="24"/>
        <w:ind w:left="768"/>
        <w:jc w:val="both"/>
        <w:rPr>
          <w:rFonts w:ascii="Times New Roman" w:eastAsia="Times New Roman" w:hAnsi="Times New Roman"/>
          <w:lang w:eastAsia="es-MX"/>
        </w:rPr>
      </w:pPr>
      <w:r w:rsidRPr="00C73981">
        <w:rPr>
          <w:rFonts w:ascii="Times New Roman" w:eastAsia="Times New Roman" w:hAnsi="Times New Roman"/>
          <w:lang w:eastAsia="es-MX"/>
        </w:rPr>
        <w:lastRenderedPageBreak/>
        <w:t>Comparar dos señales (una de las cuales generalmente es una tensión de referencia)</w:t>
      </w:r>
    </w:p>
    <w:p w:rsidR="00747785" w:rsidRPr="00C73981" w:rsidRDefault="00747785" w:rsidP="00747785">
      <w:pPr>
        <w:numPr>
          <w:ilvl w:val="0"/>
          <w:numId w:val="3"/>
        </w:numPr>
        <w:shd w:val="clear" w:color="auto" w:fill="FFFFFF"/>
        <w:spacing w:before="100" w:beforeAutospacing="1" w:after="24"/>
        <w:ind w:left="768"/>
        <w:jc w:val="both"/>
        <w:rPr>
          <w:rFonts w:ascii="Times New Roman" w:eastAsia="Times New Roman" w:hAnsi="Times New Roman"/>
          <w:lang w:eastAsia="es-MX"/>
        </w:rPr>
      </w:pPr>
      <w:r w:rsidRPr="00C73981">
        <w:rPr>
          <w:rFonts w:ascii="Times New Roman" w:hAnsi="Times New Roman"/>
          <w:noProof/>
        </w:rPr>
        <w:drawing>
          <wp:anchor distT="0" distB="0" distL="114300" distR="114300" simplePos="0" relativeHeight="251659264" behindDoc="1" locked="0" layoutInCell="1" allowOverlap="1" wp14:anchorId="508CF2BD" wp14:editId="4A4924A9">
            <wp:simplePos x="0" y="0"/>
            <wp:positionH relativeFrom="margin">
              <wp:align>right</wp:align>
            </wp:positionH>
            <wp:positionV relativeFrom="paragraph">
              <wp:posOffset>123825</wp:posOffset>
            </wp:positionV>
            <wp:extent cx="1428750" cy="857250"/>
            <wp:effectExtent l="0" t="0" r="0" b="0"/>
            <wp:wrapTight wrapText="bothSides">
              <wp:wrapPolygon edited="0">
                <wp:start x="960" y="5120"/>
                <wp:lineTo x="960" y="8000"/>
                <wp:lineTo x="4608" y="10880"/>
                <wp:lineTo x="1152" y="11520"/>
                <wp:lineTo x="1152" y="15360"/>
                <wp:lineTo x="7296" y="16000"/>
                <wp:lineTo x="8256" y="16000"/>
                <wp:lineTo x="11520" y="15360"/>
                <wp:lineTo x="20928" y="12160"/>
                <wp:lineTo x="20928" y="9600"/>
                <wp:lineTo x="8832" y="6400"/>
                <wp:lineTo x="3072" y="5120"/>
                <wp:lineTo x="960" y="5120"/>
              </wp:wrapPolygon>
            </wp:wrapTight>
            <wp:docPr id="4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8750" cy="857250"/>
                    </a:xfrm>
                    <a:prstGeom prst="rect">
                      <a:avLst/>
                    </a:prstGeom>
                    <a:noFill/>
                  </pic:spPr>
                </pic:pic>
              </a:graphicData>
            </a:graphic>
            <wp14:sizeRelH relativeFrom="page">
              <wp14:pctWidth>0</wp14:pctWidth>
            </wp14:sizeRelH>
            <wp14:sizeRelV relativeFrom="page">
              <wp14:pctHeight>0</wp14:pctHeight>
            </wp14:sizeRelV>
          </wp:anchor>
        </w:drawing>
      </w:r>
      <w:r w:rsidRPr="00C73981">
        <w:rPr>
          <w:rFonts w:ascii="Times New Roman" w:eastAsia="Times New Roman" w:hAnsi="Times New Roman"/>
          <w:lang w:eastAsia="es-MX"/>
        </w:rPr>
        <w:t>Determinar cuál de ellas es mayor o menor.</w:t>
      </w:r>
    </w:p>
    <w:p w:rsidR="00747785" w:rsidRPr="00747785" w:rsidRDefault="00747785" w:rsidP="00747785">
      <w:pPr>
        <w:shd w:val="clear" w:color="auto" w:fill="FFFFFF"/>
        <w:spacing w:before="120" w:after="120"/>
        <w:jc w:val="both"/>
        <w:rPr>
          <w:rFonts w:ascii="Times New Roman" w:eastAsia="Times New Roman" w:hAnsi="Times New Roman"/>
          <w:color w:val="000000" w:themeColor="text1"/>
          <w:lang w:eastAsia="es-MX"/>
        </w:rPr>
      </w:pPr>
      <w:r w:rsidRPr="00747785">
        <w:rPr>
          <w:rFonts w:ascii="Times New Roman" w:eastAsia="Times New Roman" w:hAnsi="Times New Roman"/>
          <w:color w:val="000000" w:themeColor="text1"/>
          <w:lang w:eastAsia="es-MX"/>
        </w:rPr>
        <w:t>En un </w:t>
      </w:r>
      <w:r>
        <w:rPr>
          <w:rFonts w:ascii="Times New Roman" w:hAnsi="Times New Roman"/>
          <w:color w:val="000000" w:themeColor="text1"/>
        </w:rPr>
        <w:t xml:space="preserve"> circuito</w:t>
      </w:r>
      <w:r w:rsidRPr="00747785">
        <w:rPr>
          <w:rFonts w:ascii="Times New Roman" w:eastAsia="Times New Roman" w:hAnsi="Times New Roman"/>
          <w:color w:val="000000" w:themeColor="text1"/>
          <w:lang w:eastAsia="es-MX"/>
        </w:rPr>
        <w:t>, se llama </w:t>
      </w:r>
      <w:r w:rsidRPr="00747785">
        <w:rPr>
          <w:rFonts w:ascii="Times New Roman" w:eastAsia="Times New Roman" w:hAnsi="Times New Roman"/>
          <w:b/>
          <w:bCs/>
          <w:color w:val="000000" w:themeColor="text1"/>
          <w:lang w:eastAsia="es-MX"/>
        </w:rPr>
        <w:t>comparador</w:t>
      </w:r>
      <w:r w:rsidRPr="00747785">
        <w:rPr>
          <w:rFonts w:ascii="Times New Roman" w:eastAsia="Times New Roman" w:hAnsi="Times New Roman"/>
          <w:color w:val="000000" w:themeColor="text1"/>
          <w:lang w:eastAsia="es-MX"/>
        </w:rPr>
        <w:t> a un </w:t>
      </w:r>
      <w:r>
        <w:rPr>
          <w:rFonts w:ascii="Times New Roman" w:hAnsi="Times New Roman"/>
          <w:color w:val="000000" w:themeColor="text1"/>
        </w:rPr>
        <w:t xml:space="preserve">amplificador operacional </w:t>
      </w:r>
      <w:r w:rsidRPr="00747785">
        <w:rPr>
          <w:rFonts w:ascii="Times New Roman" w:eastAsia="Times New Roman" w:hAnsi="Times New Roman"/>
          <w:color w:val="000000" w:themeColor="text1"/>
          <w:lang w:eastAsia="es-MX"/>
        </w:rPr>
        <w:t> en lazo abierto (sin </w:t>
      </w:r>
      <w:r>
        <w:rPr>
          <w:rFonts w:ascii="Times New Roman" w:hAnsi="Times New Roman"/>
          <w:color w:val="000000" w:themeColor="text1"/>
        </w:rPr>
        <w:t xml:space="preserve"> retroalimentación </w:t>
      </w:r>
      <w:r w:rsidRPr="00747785">
        <w:rPr>
          <w:rFonts w:ascii="Times New Roman" w:eastAsia="Times New Roman" w:hAnsi="Times New Roman"/>
          <w:color w:val="000000" w:themeColor="text1"/>
          <w:lang w:eastAsia="es-MX"/>
        </w:rPr>
        <w:t> entre su salida y su entrada) y suele usarse para comparar una tensión variable con otra </w:t>
      </w:r>
      <w:r>
        <w:rPr>
          <w:rFonts w:ascii="Times New Roman" w:hAnsi="Times New Roman"/>
          <w:color w:val="000000" w:themeColor="text1"/>
        </w:rPr>
        <w:t xml:space="preserve">tensión eléctrica </w:t>
      </w:r>
      <w:r w:rsidRPr="00747785">
        <w:rPr>
          <w:rFonts w:ascii="Times New Roman" w:eastAsia="Times New Roman" w:hAnsi="Times New Roman"/>
          <w:color w:val="000000" w:themeColor="text1"/>
          <w:lang w:eastAsia="es-MX"/>
        </w:rPr>
        <w:t> fija que se utiliza como referencia.</w:t>
      </w:r>
    </w:p>
    <w:p w:rsidR="00747785" w:rsidRPr="00747785" w:rsidRDefault="00747785" w:rsidP="00747785">
      <w:pPr>
        <w:shd w:val="clear" w:color="auto" w:fill="FFFFFF"/>
        <w:spacing w:before="120" w:after="120"/>
        <w:jc w:val="both"/>
        <w:rPr>
          <w:rFonts w:ascii="Times New Roman" w:hAnsi="Times New Roman"/>
          <w:color w:val="000000" w:themeColor="text1"/>
        </w:rPr>
      </w:pPr>
      <w:r w:rsidRPr="00747785">
        <w:rPr>
          <w:rFonts w:ascii="Times New Roman" w:eastAsia="Times New Roman" w:hAnsi="Times New Roman"/>
          <w:color w:val="000000" w:themeColor="text1"/>
          <w:lang w:eastAsia="es-MX"/>
        </w:rPr>
        <w:t>Como todo amplificador operacional, un comparador estará alimentado por dos fuentes de </w:t>
      </w:r>
      <w:r>
        <w:rPr>
          <w:rFonts w:ascii="Times New Roman" w:hAnsi="Times New Roman"/>
          <w:color w:val="000000" w:themeColor="text1"/>
        </w:rPr>
        <w:t>corriente continua</w:t>
      </w:r>
      <w:r w:rsidRPr="00747785">
        <w:rPr>
          <w:rFonts w:ascii="Times New Roman" w:eastAsia="Times New Roman" w:hAnsi="Times New Roman"/>
          <w:color w:val="000000" w:themeColor="text1"/>
          <w:lang w:eastAsia="es-MX"/>
        </w:rPr>
        <w:t xml:space="preserve">  El comparador hace que, si la tensión de entrada en el borne positivo es mayor que la tensión conectada al borne negativo </w:t>
      </w:r>
    </w:p>
    <w:p w:rsidR="00747785" w:rsidRPr="00C73981" w:rsidRDefault="00747785" w:rsidP="00747785">
      <w:pPr>
        <w:pStyle w:val="Ttulo2"/>
        <w:jc w:val="both"/>
        <w:rPr>
          <w:rFonts w:ascii="Times New Roman" w:hAnsi="Times New Roman"/>
          <w:i w:val="0"/>
          <w:iCs w:val="0"/>
          <w:lang w:eastAsia="es-MX"/>
        </w:rPr>
      </w:pPr>
      <w:bookmarkStart w:id="0" w:name="_Toc40477170"/>
      <w:r>
        <w:rPr>
          <w:rFonts w:ascii="Times New Roman" w:hAnsi="Times New Roman"/>
          <w:i w:val="0"/>
          <w:iCs w:val="0"/>
          <w:lang w:eastAsia="es-MX"/>
        </w:rPr>
        <w:t>3.1-</w:t>
      </w:r>
      <w:r w:rsidRPr="00C73981">
        <w:rPr>
          <w:rFonts w:ascii="Times New Roman" w:hAnsi="Times New Roman"/>
          <w:i w:val="0"/>
          <w:iCs w:val="0"/>
          <w:lang w:eastAsia="es-MX"/>
        </w:rPr>
        <w:t>Funcionamiento del comparador</w:t>
      </w:r>
      <w:bookmarkEnd w:id="0"/>
    </w:p>
    <w:p w:rsidR="00747785" w:rsidRPr="00C73981" w:rsidRDefault="00747785" w:rsidP="00747785">
      <w:pPr>
        <w:shd w:val="clear" w:color="auto" w:fill="FFFFFF"/>
        <w:spacing w:before="120" w:after="120"/>
        <w:jc w:val="both"/>
        <w:rPr>
          <w:rFonts w:ascii="Times New Roman" w:eastAsia="Times New Roman" w:hAnsi="Times New Roman"/>
          <w:lang w:eastAsia="es-MX"/>
        </w:rPr>
      </w:pPr>
      <w:r w:rsidRPr="00C73981">
        <w:rPr>
          <w:rFonts w:ascii="Times New Roman" w:eastAsia="Times New Roman" w:hAnsi="Times New Roman"/>
          <w:lang w:eastAsia="es-MX"/>
        </w:rPr>
        <w:t>En este circuito, se alimenta el amplificador operacional con dos tensiones +Vcc = 15V y -Vcc = -15 V. Se conecta la patilla V+ del amplificador a masa (tierra) para que sirva como tensión de referencia, en este caso 0 V. A la entrada V- del amplificador se conecta una fuente de tensión (Vi) variable en el tiempo, en este caso es una tensión sinusoidal.</w:t>
      </w:r>
    </w:p>
    <w:p w:rsidR="00747785" w:rsidRPr="00C73981" w:rsidRDefault="00747785" w:rsidP="00747785">
      <w:pPr>
        <w:shd w:val="clear" w:color="auto" w:fill="FFFFFF"/>
        <w:spacing w:before="120" w:after="120"/>
        <w:jc w:val="both"/>
        <w:rPr>
          <w:rFonts w:ascii="Times New Roman" w:eastAsia="Times New Roman" w:hAnsi="Times New Roman"/>
          <w:lang w:eastAsia="es-MX"/>
        </w:rPr>
      </w:pPr>
      <w:r w:rsidRPr="00C73981">
        <w:rPr>
          <w:rFonts w:ascii="Times New Roman" w:eastAsia="Times New Roman" w:hAnsi="Times New Roman"/>
          <w:lang w:eastAsia="es-MX"/>
        </w:rPr>
        <w:t>Hay que hacer notar que la tensión de referencia no tiene por qué estar en la entrada V+, también puede conectarse a la patilla V-, en este caso, se conectaría la tensión que queremos comparar con respecto a la tensión de referencia, a la entrada V+ del amplificador operacional.</w:t>
      </w:r>
    </w:p>
    <w:p w:rsidR="00747785" w:rsidRPr="00C73981" w:rsidRDefault="00747785" w:rsidP="00747785">
      <w:pPr>
        <w:shd w:val="clear" w:color="auto" w:fill="FFFFFF"/>
        <w:spacing w:before="120" w:after="120"/>
        <w:jc w:val="both"/>
        <w:rPr>
          <w:rFonts w:ascii="Times New Roman" w:eastAsia="Times New Roman" w:hAnsi="Times New Roman"/>
          <w:lang w:eastAsia="es-MX"/>
        </w:rPr>
      </w:pPr>
      <w:r w:rsidRPr="00C73981">
        <w:rPr>
          <w:rFonts w:ascii="Times New Roman" w:eastAsia="Times New Roman" w:hAnsi="Times New Roman"/>
          <w:lang w:eastAsia="es-MX"/>
        </w:rPr>
        <w:t>A la salida (Vo) del amplificador operacional puede haber únicamente dos niveles de tensión que son en este caso 15 o -15 V (considerando el AO como ideal, si fuese real las tensiones de salida serían algo menores).</w:t>
      </w:r>
    </w:p>
    <w:p w:rsidR="00747785" w:rsidRPr="00C73981" w:rsidRDefault="00747785" w:rsidP="00747785">
      <w:pPr>
        <w:numPr>
          <w:ilvl w:val="0"/>
          <w:numId w:val="4"/>
        </w:numPr>
        <w:shd w:val="clear" w:color="auto" w:fill="FFFFFF"/>
        <w:spacing w:before="100" w:beforeAutospacing="1" w:after="24"/>
        <w:ind w:left="384"/>
        <w:jc w:val="both"/>
        <w:rPr>
          <w:rFonts w:ascii="Times New Roman" w:eastAsia="Times New Roman" w:hAnsi="Times New Roman"/>
          <w:lang w:eastAsia="es-MX"/>
        </w:rPr>
      </w:pPr>
      <w:r w:rsidRPr="00C73981">
        <w:rPr>
          <w:rFonts w:ascii="Times New Roman" w:eastAsia="Times New Roman" w:hAnsi="Times New Roman"/>
          <w:lang w:eastAsia="es-MX"/>
        </w:rPr>
        <w:t>Cuando la tensión sinusoidal Vi toma valores positivos, el amplificador operacional se </w:t>
      </w:r>
      <w:r w:rsidRPr="00C73981">
        <w:rPr>
          <w:rFonts w:ascii="Times New Roman" w:eastAsia="Times New Roman" w:hAnsi="Times New Roman"/>
          <w:i/>
          <w:iCs/>
          <w:lang w:eastAsia="es-MX"/>
        </w:rPr>
        <w:t>satura a negativo</w:t>
      </w:r>
      <w:r w:rsidRPr="00C73981">
        <w:rPr>
          <w:rFonts w:ascii="Times New Roman" w:eastAsia="Times New Roman" w:hAnsi="Times New Roman"/>
          <w:lang w:eastAsia="es-MX"/>
        </w:rPr>
        <w:t>; esto significa que como la tensión es mayor en la entrada V- que en la entrada V+, el amplificador entrega a su salida una tensión negativa de -15 V.</w:t>
      </w:r>
    </w:p>
    <w:p w:rsidR="00747785" w:rsidRPr="00C73981" w:rsidRDefault="00747785" w:rsidP="00747785">
      <w:pPr>
        <w:jc w:val="both"/>
        <w:rPr>
          <w:rFonts w:ascii="Times New Roman" w:hAnsi="Times New Roman"/>
        </w:rPr>
      </w:pPr>
    </w:p>
    <w:p w:rsidR="00747785" w:rsidRPr="00C73981" w:rsidRDefault="00747785" w:rsidP="00747785">
      <w:pPr>
        <w:pStyle w:val="Ttulo2"/>
        <w:jc w:val="both"/>
        <w:rPr>
          <w:rFonts w:ascii="Times New Roman" w:hAnsi="Times New Roman"/>
          <w:i w:val="0"/>
          <w:iCs w:val="0"/>
          <w:sz w:val="32"/>
          <w:szCs w:val="32"/>
        </w:rPr>
      </w:pPr>
      <w:bookmarkStart w:id="1" w:name="_Toc40477171"/>
      <w:r>
        <w:rPr>
          <w:rFonts w:ascii="Times New Roman" w:hAnsi="Times New Roman"/>
          <w:i w:val="0"/>
          <w:iCs w:val="0"/>
          <w:sz w:val="32"/>
          <w:szCs w:val="32"/>
        </w:rPr>
        <w:t>3.2-</w:t>
      </w:r>
      <w:r w:rsidRPr="00C73981">
        <w:rPr>
          <w:rFonts w:ascii="Times New Roman" w:hAnsi="Times New Roman"/>
          <w:i w:val="0"/>
          <w:iCs w:val="0"/>
          <w:sz w:val="32"/>
          <w:szCs w:val="32"/>
        </w:rPr>
        <w:t>Aplicaciones</w:t>
      </w:r>
      <w:bookmarkEnd w:id="1"/>
      <w:r w:rsidRPr="00C73981">
        <w:rPr>
          <w:rFonts w:ascii="Times New Roman" w:hAnsi="Times New Roman"/>
          <w:i w:val="0"/>
          <w:iCs w:val="0"/>
          <w:sz w:val="32"/>
          <w:szCs w:val="32"/>
        </w:rPr>
        <w:t xml:space="preserve"> </w:t>
      </w:r>
    </w:p>
    <w:p w:rsidR="00747785" w:rsidRPr="00C73981" w:rsidRDefault="00747785" w:rsidP="00747785">
      <w:pPr>
        <w:pStyle w:val="Ttulo3"/>
        <w:jc w:val="both"/>
        <w:rPr>
          <w:rFonts w:ascii="Times New Roman" w:hAnsi="Times New Roman"/>
          <w:sz w:val="28"/>
          <w:szCs w:val="28"/>
        </w:rPr>
      </w:pPr>
      <w:bookmarkStart w:id="2" w:name="_Toc40477172"/>
      <w:r w:rsidRPr="00C73981">
        <w:rPr>
          <w:rFonts w:ascii="Times New Roman" w:hAnsi="Times New Roman"/>
          <w:noProof/>
          <w:sz w:val="28"/>
          <w:szCs w:val="28"/>
        </w:rPr>
        <w:drawing>
          <wp:anchor distT="0" distB="0" distL="114300" distR="114300" simplePos="0" relativeHeight="251660288" behindDoc="1" locked="0" layoutInCell="1" allowOverlap="1" wp14:anchorId="731045BA" wp14:editId="524FE4B5">
            <wp:simplePos x="0" y="0"/>
            <wp:positionH relativeFrom="column">
              <wp:posOffset>3282315</wp:posOffset>
            </wp:positionH>
            <wp:positionV relativeFrom="paragraph">
              <wp:posOffset>16510</wp:posOffset>
            </wp:positionV>
            <wp:extent cx="2828925" cy="2250440"/>
            <wp:effectExtent l="0" t="0" r="0" b="0"/>
            <wp:wrapTight wrapText="bothSides">
              <wp:wrapPolygon edited="0">
                <wp:start x="0" y="0"/>
                <wp:lineTo x="0" y="21454"/>
                <wp:lineTo x="21527" y="21454"/>
                <wp:lineTo x="21527" y="0"/>
                <wp:lineTo x="0" y="0"/>
              </wp:wrapPolygon>
            </wp:wrapTight>
            <wp:docPr id="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
                      <a:extLst>
                        <a:ext uri="{28A0092B-C50C-407E-A947-70E740481C1C}">
                          <a14:useLocalDpi xmlns:a14="http://schemas.microsoft.com/office/drawing/2010/main" val="0"/>
                        </a:ext>
                      </a:extLst>
                    </a:blip>
                    <a:srcRect l="52632" t="32368" r="24210" b="34866"/>
                    <a:stretch>
                      <a:fillRect/>
                    </a:stretch>
                  </pic:blipFill>
                  <pic:spPr bwMode="auto">
                    <a:xfrm>
                      <a:off x="0" y="0"/>
                      <a:ext cx="2828925" cy="2250440"/>
                    </a:xfrm>
                    <a:prstGeom prst="rect">
                      <a:avLst/>
                    </a:prstGeom>
                    <a:noFill/>
                  </pic:spPr>
                </pic:pic>
              </a:graphicData>
            </a:graphic>
            <wp14:sizeRelH relativeFrom="page">
              <wp14:pctWidth>0</wp14:pctWidth>
            </wp14:sizeRelH>
            <wp14:sizeRelV relativeFrom="page">
              <wp14:pctHeight>0</wp14:pctHeight>
            </wp14:sizeRelV>
          </wp:anchor>
        </w:drawing>
      </w:r>
      <w:r w:rsidRPr="00C73981">
        <w:rPr>
          <w:rFonts w:ascii="Times New Roman" w:hAnsi="Times New Roman"/>
          <w:sz w:val="28"/>
          <w:szCs w:val="28"/>
        </w:rPr>
        <w:t>Detector de nivel</w:t>
      </w:r>
      <w:bookmarkEnd w:id="2"/>
      <w:r w:rsidRPr="00C73981">
        <w:rPr>
          <w:rFonts w:ascii="Times New Roman" w:hAnsi="Times New Roman"/>
          <w:sz w:val="28"/>
          <w:szCs w:val="28"/>
        </w:rPr>
        <w:t xml:space="preserve"> </w:t>
      </w:r>
    </w:p>
    <w:p w:rsidR="00747785" w:rsidRPr="00C73981" w:rsidRDefault="00747785" w:rsidP="00747785">
      <w:pPr>
        <w:jc w:val="both"/>
        <w:rPr>
          <w:rFonts w:ascii="Times New Roman" w:hAnsi="Times New Roman"/>
          <w:noProof/>
        </w:rPr>
      </w:pPr>
      <w:r w:rsidRPr="00C73981">
        <w:rPr>
          <w:rFonts w:ascii="Times New Roman" w:hAnsi="Times New Roman"/>
        </w:rPr>
        <w:t>La función del detector de nivel es identificar cuando una variable física (tensión, corriente, temperatura, humedad, etc) es superior o inferior a un nivel de referencia. La salida del detector es binaria y puede ser utilizada para controlar un motor, relé o un diodo LED, por ejemplo. En la figura 9.7 se describe un detector de nivel basado en el LM339 en donde la tensión de entrada es comparada con la tensión de referencia de un diodo Zener; en función del resultado de comparación el LED conducirá o no.</w:t>
      </w:r>
      <w:r w:rsidRPr="00C73981">
        <w:rPr>
          <w:rFonts w:ascii="Times New Roman" w:hAnsi="Times New Roman"/>
          <w:noProof/>
        </w:rPr>
        <w:t xml:space="preserve"> </w:t>
      </w:r>
    </w:p>
    <w:p w:rsidR="00747785" w:rsidRDefault="00747785" w:rsidP="00747785">
      <w:pPr>
        <w:pStyle w:val="Ttulo3"/>
        <w:rPr>
          <w:rFonts w:ascii="Times New Roman" w:hAnsi="Times New Roman"/>
          <w:sz w:val="28"/>
          <w:szCs w:val="28"/>
        </w:rPr>
      </w:pPr>
      <w:bookmarkStart w:id="3" w:name="_Toc40477173"/>
    </w:p>
    <w:p w:rsidR="00747785" w:rsidRPr="00C73981" w:rsidRDefault="00747785" w:rsidP="00747785">
      <w:pPr>
        <w:pStyle w:val="Ttulo3"/>
        <w:rPr>
          <w:rFonts w:ascii="Times New Roman" w:hAnsi="Times New Roman"/>
          <w:sz w:val="28"/>
          <w:szCs w:val="28"/>
        </w:rPr>
      </w:pPr>
      <w:r>
        <w:rPr>
          <w:rFonts w:ascii="Times New Roman" w:hAnsi="Times New Roman"/>
          <w:sz w:val="28"/>
          <w:szCs w:val="28"/>
        </w:rPr>
        <w:t>3.2.1-</w:t>
      </w:r>
      <w:r w:rsidRPr="00C73981">
        <w:rPr>
          <w:rFonts w:ascii="Times New Roman" w:hAnsi="Times New Roman"/>
          <w:sz w:val="28"/>
          <w:szCs w:val="28"/>
        </w:rPr>
        <w:t>Detector de ventana</w:t>
      </w:r>
      <w:bookmarkEnd w:id="3"/>
    </w:p>
    <w:p w:rsidR="00747785" w:rsidRPr="00747785" w:rsidRDefault="00747785" w:rsidP="00747785">
      <w:pPr>
        <w:jc w:val="both"/>
        <w:rPr>
          <w:rFonts w:ascii="Times New Roman" w:hAnsi="Times New Roman"/>
        </w:rPr>
      </w:pPr>
      <w:r w:rsidRPr="00C73981">
        <w:rPr>
          <w:rFonts w:ascii="Times New Roman" w:hAnsi="Times New Roman"/>
          <w:noProof/>
        </w:rPr>
        <w:drawing>
          <wp:anchor distT="0" distB="0" distL="114300" distR="114300" simplePos="0" relativeHeight="251661312" behindDoc="1" locked="0" layoutInCell="1" allowOverlap="1" wp14:anchorId="5E05E292" wp14:editId="22D1EDAE">
            <wp:simplePos x="0" y="0"/>
            <wp:positionH relativeFrom="page">
              <wp:posOffset>1125855</wp:posOffset>
            </wp:positionH>
            <wp:positionV relativeFrom="paragraph">
              <wp:posOffset>119380</wp:posOffset>
            </wp:positionV>
            <wp:extent cx="3236595" cy="1457325"/>
            <wp:effectExtent l="0" t="0" r="0" b="0"/>
            <wp:wrapTight wrapText="bothSides">
              <wp:wrapPolygon edited="0">
                <wp:start x="0" y="0"/>
                <wp:lineTo x="0" y="21459"/>
                <wp:lineTo x="21528" y="21459"/>
                <wp:lineTo x="21528" y="0"/>
                <wp:lineTo x="0" y="0"/>
              </wp:wrapPolygon>
            </wp:wrapTight>
            <wp:docPr id="4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7">
                      <a:extLst>
                        <a:ext uri="{28A0092B-C50C-407E-A947-70E740481C1C}">
                          <a14:useLocalDpi xmlns:a14="http://schemas.microsoft.com/office/drawing/2010/main" val="0"/>
                        </a:ext>
                      </a:extLst>
                    </a:blip>
                    <a:srcRect l="30339" t="50513" r="32443" b="19682"/>
                    <a:stretch>
                      <a:fillRect/>
                    </a:stretch>
                  </pic:blipFill>
                  <pic:spPr bwMode="auto">
                    <a:xfrm>
                      <a:off x="0" y="0"/>
                      <a:ext cx="3236595" cy="1457325"/>
                    </a:xfrm>
                    <a:prstGeom prst="rect">
                      <a:avLst/>
                    </a:prstGeom>
                    <a:noFill/>
                  </pic:spPr>
                </pic:pic>
              </a:graphicData>
            </a:graphic>
            <wp14:sizeRelH relativeFrom="margin">
              <wp14:pctWidth>0</wp14:pctWidth>
            </wp14:sizeRelH>
            <wp14:sizeRelV relativeFrom="margin">
              <wp14:pctHeight>0</wp14:pctHeight>
            </wp14:sizeRelV>
          </wp:anchor>
        </w:drawing>
      </w:r>
      <w:r w:rsidRPr="00C73981">
        <w:rPr>
          <w:rFonts w:ascii="Times New Roman" w:hAnsi="Times New Roman"/>
        </w:rPr>
        <w:t xml:space="preserve"> El detector de ventana, también llamado comparador de ventana, permite determinar si una tensión de entrada está comprendida dentro de un rango de tensiones. El circuito puede ser construido fácilmente mediante dos comparadores y dos tensiones de referencia que definen el límite superior (VTH) e inferior (VTL). En el circuito de la figura 9.8 se presenta un comparador de ventana basado en el LM339 y su VTC. Si se verifica que VTL</w:t>
      </w:r>
      <w:bookmarkStart w:id="4" w:name="_Toc40477174"/>
    </w:p>
    <w:p w:rsidR="00747785" w:rsidRPr="00C73981" w:rsidRDefault="00747785" w:rsidP="00747785">
      <w:pPr>
        <w:pStyle w:val="Ttulo3"/>
        <w:rPr>
          <w:rFonts w:ascii="Times New Roman" w:hAnsi="Times New Roman"/>
          <w:sz w:val="28"/>
          <w:szCs w:val="28"/>
        </w:rPr>
      </w:pPr>
      <w:r>
        <w:rPr>
          <w:rFonts w:ascii="Times New Roman" w:hAnsi="Times New Roman"/>
          <w:sz w:val="28"/>
          <w:szCs w:val="28"/>
        </w:rPr>
        <w:t>3.2.2-</w:t>
      </w:r>
      <w:r w:rsidRPr="00C73981">
        <w:rPr>
          <w:rFonts w:ascii="Times New Roman" w:hAnsi="Times New Roman"/>
          <w:sz w:val="28"/>
          <w:szCs w:val="28"/>
        </w:rPr>
        <w:t>Medidor gráfico de barras</w:t>
      </w:r>
      <w:bookmarkEnd w:id="4"/>
    </w:p>
    <w:p w:rsidR="00747785" w:rsidRPr="00C73981" w:rsidRDefault="00747785" w:rsidP="00747785">
      <w:pPr>
        <w:jc w:val="both"/>
        <w:rPr>
          <w:rFonts w:ascii="Times New Roman" w:hAnsi="Times New Roman"/>
        </w:rPr>
      </w:pPr>
      <w:r w:rsidRPr="00C73981">
        <w:rPr>
          <w:rFonts w:ascii="Times New Roman" w:hAnsi="Times New Roman"/>
        </w:rPr>
        <w:t>Un medidor gráfico de barras proporciona una indicación visual del nivel de señal a la entrada del circuito. Un ejemplo muy típico se encuentra en los indicadores luminosos de los amplificadores de sonido comerciales. Este circuito básicamente es una cadena de detectores de ventana con diferentes tensiones de comparación; la salida suele estar constituida por diodos LEDs para su visualización luminosa. El medidor gráfico de barras se puede construir mediante comparadores, pero existen en el mercado varios circuitos integrados especialmente diseñados con este propósito como son el TL490C de Texas Instruments y el LM3914/15/16 de National Semiconductor. A modo de ejemplo en la figura 9.9 aparece el diagrama circuital del medidor gráfico de barras LM3914. Está constituido por 10 comparadores cuya tensión de referencia se obtiene mediante una cadena de 10 de resistencias de 1kW conectadas en serie que permiten seleccionar el rango de tensiones de comparación en función de las tensiones aplicadas a RHI (pin 6) y RLO (pin 4). La señal de entrada (pin 5) accede a la entrada negativa de los comparadores mediante un OA en configuración seguidor y tiene un diodo de protección para eliminar tensiones negativas. Este circuito dispone además de una fuente de tensión de referencia de 1.25V para ajustar su sensibilidad y un circuito adicional que permite seleccionar el modo de operación de los LEDs: simple o barras.</w:t>
      </w:r>
    </w:p>
    <w:p w:rsidR="00747785" w:rsidRPr="00C73981" w:rsidRDefault="00747785" w:rsidP="00747785">
      <w:pPr>
        <w:jc w:val="both"/>
        <w:rPr>
          <w:rFonts w:ascii="Times New Roman" w:hAnsi="Times New Roman"/>
        </w:rPr>
      </w:pPr>
      <w:r w:rsidRPr="00C73981">
        <w:rPr>
          <w:rFonts w:ascii="Times New Roman" w:hAnsi="Times New Roman"/>
          <w:noProof/>
        </w:rPr>
        <w:drawing>
          <wp:anchor distT="0" distB="0" distL="114300" distR="114300" simplePos="0" relativeHeight="251662336" behindDoc="0" locked="0" layoutInCell="1" allowOverlap="1" wp14:anchorId="6A98029A" wp14:editId="64A8B857">
            <wp:simplePos x="0" y="0"/>
            <wp:positionH relativeFrom="margin">
              <wp:posOffset>1057910</wp:posOffset>
            </wp:positionH>
            <wp:positionV relativeFrom="paragraph">
              <wp:posOffset>140970</wp:posOffset>
            </wp:positionV>
            <wp:extent cx="3381375" cy="2297430"/>
            <wp:effectExtent l="0" t="0" r="0" b="0"/>
            <wp:wrapNone/>
            <wp:docPr id="5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8">
                      <a:extLst>
                        <a:ext uri="{28A0092B-C50C-407E-A947-70E740481C1C}">
                          <a14:useLocalDpi xmlns:a14="http://schemas.microsoft.com/office/drawing/2010/main" val="0"/>
                        </a:ext>
                      </a:extLst>
                    </a:blip>
                    <a:srcRect l="23811" t="15688" r="25565" b="23132"/>
                    <a:stretch>
                      <a:fillRect/>
                    </a:stretch>
                  </pic:blipFill>
                  <pic:spPr bwMode="auto">
                    <a:xfrm>
                      <a:off x="0" y="0"/>
                      <a:ext cx="3381375" cy="2297430"/>
                    </a:xfrm>
                    <a:prstGeom prst="rect">
                      <a:avLst/>
                    </a:prstGeom>
                    <a:noFill/>
                  </pic:spPr>
                </pic:pic>
              </a:graphicData>
            </a:graphic>
            <wp14:sizeRelH relativeFrom="margin">
              <wp14:pctWidth>0</wp14:pctWidth>
            </wp14:sizeRelH>
            <wp14:sizeRelV relativeFrom="margin">
              <wp14:pctHeight>0</wp14:pctHeight>
            </wp14:sizeRelV>
          </wp:anchor>
        </w:drawing>
      </w:r>
    </w:p>
    <w:p w:rsidR="00747785" w:rsidRPr="00C73981" w:rsidRDefault="00747785" w:rsidP="00747785">
      <w:pPr>
        <w:jc w:val="both"/>
        <w:rPr>
          <w:rFonts w:ascii="Times New Roman" w:hAnsi="Times New Roman"/>
        </w:rPr>
      </w:pPr>
    </w:p>
    <w:p w:rsidR="00747785" w:rsidRPr="00C73981" w:rsidRDefault="00747785" w:rsidP="00747785">
      <w:pPr>
        <w:jc w:val="both"/>
        <w:rPr>
          <w:rFonts w:ascii="Times New Roman" w:hAnsi="Times New Roman"/>
        </w:rPr>
      </w:pPr>
    </w:p>
    <w:p w:rsidR="00747785" w:rsidRPr="00C73981" w:rsidRDefault="00747785" w:rsidP="00747785">
      <w:pPr>
        <w:jc w:val="both"/>
        <w:rPr>
          <w:rFonts w:ascii="Times New Roman" w:hAnsi="Times New Roman"/>
        </w:rPr>
      </w:pPr>
    </w:p>
    <w:p w:rsidR="00747785" w:rsidRPr="00C73981" w:rsidRDefault="00747785" w:rsidP="00747785">
      <w:pPr>
        <w:jc w:val="both"/>
        <w:rPr>
          <w:rFonts w:ascii="Times New Roman" w:hAnsi="Times New Roman"/>
        </w:rPr>
      </w:pPr>
    </w:p>
    <w:p w:rsidR="00747785" w:rsidRPr="00C73981" w:rsidRDefault="00747785" w:rsidP="00747785">
      <w:pPr>
        <w:jc w:val="both"/>
        <w:rPr>
          <w:rFonts w:ascii="Times New Roman" w:hAnsi="Times New Roman"/>
        </w:rPr>
      </w:pPr>
    </w:p>
    <w:p w:rsidR="00747785" w:rsidRPr="00C73981" w:rsidRDefault="00747785" w:rsidP="00747785">
      <w:pPr>
        <w:jc w:val="both"/>
        <w:rPr>
          <w:rFonts w:ascii="Times New Roman" w:hAnsi="Times New Roman"/>
          <w:b/>
          <w:bCs/>
        </w:rPr>
      </w:pPr>
    </w:p>
    <w:p w:rsidR="00747785" w:rsidRDefault="00747785" w:rsidP="00747785">
      <w:pPr>
        <w:pStyle w:val="Ttulo3"/>
        <w:rPr>
          <w:rFonts w:ascii="Times New Roman" w:hAnsi="Times New Roman"/>
          <w:sz w:val="28"/>
          <w:szCs w:val="28"/>
        </w:rPr>
      </w:pPr>
      <w:bookmarkStart w:id="5" w:name="_Toc40477175"/>
    </w:p>
    <w:p w:rsidR="00747785" w:rsidRDefault="00747785" w:rsidP="00747785">
      <w:pPr>
        <w:pStyle w:val="Ttulo3"/>
        <w:rPr>
          <w:rFonts w:ascii="Times New Roman" w:hAnsi="Times New Roman"/>
          <w:sz w:val="28"/>
          <w:szCs w:val="28"/>
        </w:rPr>
      </w:pPr>
    </w:p>
    <w:p w:rsidR="00747785" w:rsidRDefault="00747785" w:rsidP="00747785">
      <w:pPr>
        <w:pStyle w:val="Ttulo3"/>
        <w:rPr>
          <w:rFonts w:ascii="Times New Roman" w:hAnsi="Times New Roman"/>
          <w:sz w:val="28"/>
          <w:szCs w:val="28"/>
        </w:rPr>
      </w:pPr>
    </w:p>
    <w:p w:rsidR="00747785" w:rsidRDefault="00747785" w:rsidP="00747785">
      <w:pPr>
        <w:pStyle w:val="Ttulo3"/>
        <w:rPr>
          <w:rFonts w:ascii="Times New Roman" w:hAnsi="Times New Roman"/>
          <w:sz w:val="28"/>
          <w:szCs w:val="28"/>
        </w:rPr>
      </w:pPr>
    </w:p>
    <w:p w:rsidR="00747785" w:rsidRPr="00C73981" w:rsidRDefault="00747785" w:rsidP="00747785">
      <w:pPr>
        <w:pStyle w:val="Ttulo3"/>
        <w:rPr>
          <w:rFonts w:ascii="Times New Roman" w:hAnsi="Times New Roman"/>
          <w:sz w:val="28"/>
          <w:szCs w:val="28"/>
        </w:rPr>
      </w:pPr>
      <w:r>
        <w:rPr>
          <w:rFonts w:ascii="Times New Roman" w:hAnsi="Times New Roman"/>
          <w:sz w:val="28"/>
          <w:szCs w:val="28"/>
        </w:rPr>
        <w:t>3.3.3-</w:t>
      </w:r>
      <w:r w:rsidRPr="00C73981">
        <w:rPr>
          <w:rFonts w:ascii="Times New Roman" w:hAnsi="Times New Roman"/>
          <w:sz w:val="28"/>
          <w:szCs w:val="28"/>
        </w:rPr>
        <w:t>Disparador Schmitt</w:t>
      </w:r>
      <w:bookmarkEnd w:id="5"/>
      <w:r w:rsidRPr="00C73981">
        <w:rPr>
          <w:rFonts w:ascii="Times New Roman" w:hAnsi="Times New Roman"/>
          <w:sz w:val="28"/>
          <w:szCs w:val="28"/>
        </w:rPr>
        <w:t xml:space="preserve"> </w:t>
      </w:r>
    </w:p>
    <w:p w:rsidR="00747785" w:rsidRPr="00C73981" w:rsidRDefault="00747785" w:rsidP="00747785">
      <w:pPr>
        <w:jc w:val="both"/>
        <w:rPr>
          <w:rFonts w:ascii="Times New Roman" w:hAnsi="Times New Roman"/>
        </w:rPr>
      </w:pPr>
      <w:r w:rsidRPr="00C73981">
        <w:rPr>
          <w:rFonts w:ascii="Times New Roman" w:hAnsi="Times New Roman"/>
          <w:noProof/>
        </w:rPr>
        <w:drawing>
          <wp:anchor distT="0" distB="0" distL="114300" distR="114300" simplePos="0" relativeHeight="251663360" behindDoc="1" locked="0" layoutInCell="1" allowOverlap="1" wp14:anchorId="37B4DF1C" wp14:editId="30E01887">
            <wp:simplePos x="0" y="0"/>
            <wp:positionH relativeFrom="page">
              <wp:posOffset>3125470</wp:posOffset>
            </wp:positionH>
            <wp:positionV relativeFrom="paragraph">
              <wp:posOffset>490855</wp:posOffset>
            </wp:positionV>
            <wp:extent cx="4617720" cy="1095375"/>
            <wp:effectExtent l="0" t="0" r="0" b="0"/>
            <wp:wrapTight wrapText="bothSides">
              <wp:wrapPolygon edited="0">
                <wp:start x="0" y="0"/>
                <wp:lineTo x="0" y="21287"/>
                <wp:lineTo x="21564" y="21287"/>
                <wp:lineTo x="21564" y="0"/>
                <wp:lineTo x="0" y="0"/>
              </wp:wrapPolygon>
            </wp:wrapTight>
            <wp:docPr id="5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9">
                      <a:extLst>
                        <a:ext uri="{28A0092B-C50C-407E-A947-70E740481C1C}">
                          <a14:useLocalDpi xmlns:a14="http://schemas.microsoft.com/office/drawing/2010/main" val="0"/>
                        </a:ext>
                      </a:extLst>
                    </a:blip>
                    <a:srcRect l="22754" t="26041" r="22214" b="50742"/>
                    <a:stretch>
                      <a:fillRect/>
                    </a:stretch>
                  </pic:blipFill>
                  <pic:spPr bwMode="auto">
                    <a:xfrm>
                      <a:off x="0" y="0"/>
                      <a:ext cx="4617720" cy="1095375"/>
                    </a:xfrm>
                    <a:prstGeom prst="rect">
                      <a:avLst/>
                    </a:prstGeom>
                    <a:noFill/>
                  </pic:spPr>
                </pic:pic>
              </a:graphicData>
            </a:graphic>
            <wp14:sizeRelH relativeFrom="margin">
              <wp14:pctWidth>0</wp14:pctWidth>
            </wp14:sizeRelH>
            <wp14:sizeRelV relativeFrom="margin">
              <wp14:pctHeight>0</wp14:pctHeight>
            </wp14:sizeRelV>
          </wp:anchor>
        </w:drawing>
      </w:r>
      <w:r w:rsidRPr="00C73981">
        <w:rPr>
          <w:rFonts w:ascii="Times New Roman" w:hAnsi="Times New Roman"/>
        </w:rPr>
        <w:t>La realimentación negativa en un amplificador tiende a mantenerle dentro de la región lineal y una realimentación positiva fuerza a ese amplificador a operar en la región de saturación. Un disparador Schmitt es un comparador regenerativo con realimentación positiva que presenta dos tensiones de comparación a la entrada, VTH y VTL, en función del estado de la salida. La VTC de estos circuitos presenta histéresis y por ello también se les denomina comparador con histéresis. Sus principales aplicaciones se encuentran en el campo de comunicaciones digitales debido a su capacidad de eliminar ruidos y en circuitos generadores de formas de onda.</w:t>
      </w:r>
    </w:p>
    <w:p w:rsidR="00747785" w:rsidRDefault="00747785" w:rsidP="004C3607">
      <w:pPr>
        <w:pStyle w:val="NormalWeb"/>
      </w:pPr>
    </w:p>
    <w:p w:rsidR="00E72320" w:rsidRDefault="00E72320" w:rsidP="004C3607">
      <w:pPr>
        <w:pStyle w:val="NormalWeb"/>
      </w:pPr>
    </w:p>
    <w:p w:rsidR="00E72320" w:rsidRDefault="00E72320" w:rsidP="004C3607">
      <w:pPr>
        <w:pStyle w:val="NormalWeb"/>
      </w:pPr>
    </w:p>
    <w:p w:rsidR="00E72320" w:rsidRDefault="00E72320" w:rsidP="004C3607">
      <w:pPr>
        <w:pStyle w:val="NormalWeb"/>
      </w:pPr>
    </w:p>
    <w:p w:rsidR="00E72320" w:rsidRDefault="00E72320" w:rsidP="004C3607">
      <w:pPr>
        <w:pStyle w:val="NormalWeb"/>
      </w:pPr>
    </w:p>
    <w:p w:rsidR="00E72320" w:rsidRDefault="00E72320" w:rsidP="004C3607">
      <w:pPr>
        <w:pStyle w:val="NormalWeb"/>
      </w:pPr>
    </w:p>
    <w:p w:rsidR="00E72320" w:rsidRDefault="00E72320" w:rsidP="004C3607">
      <w:pPr>
        <w:pStyle w:val="NormalWeb"/>
      </w:pPr>
    </w:p>
    <w:p w:rsidR="00917803" w:rsidRPr="00917803" w:rsidRDefault="00917803" w:rsidP="00917803">
      <w:pPr>
        <w:pStyle w:val="NormalWeb"/>
        <w:rPr>
          <w:b/>
        </w:rPr>
      </w:pPr>
      <w:r w:rsidRPr="00917803">
        <w:rPr>
          <w:b/>
        </w:rPr>
        <w:t>4</w:t>
      </w:r>
      <w:r w:rsidRPr="00917803">
        <w:rPr>
          <w:b/>
        </w:rPr>
        <w:t>. DESARROLLO</w:t>
      </w:r>
    </w:p>
    <w:p w:rsidR="00917803" w:rsidRPr="00917803" w:rsidRDefault="00917803" w:rsidP="00917803">
      <w:pPr>
        <w:pStyle w:val="NormalWeb"/>
        <w:rPr>
          <w:b/>
        </w:rPr>
      </w:pPr>
      <w:r w:rsidRPr="00917803">
        <w:rPr>
          <w:b/>
        </w:rPr>
        <w:t>4</w:t>
      </w:r>
      <w:r w:rsidRPr="00917803">
        <w:rPr>
          <w:b/>
        </w:rPr>
        <w:t>.1 Detector de Cruce por Cero No Inversor.</w:t>
      </w:r>
    </w:p>
    <w:p w:rsidR="00E72320" w:rsidRDefault="00917803" w:rsidP="00917803">
      <w:pPr>
        <w:pStyle w:val="NormalWeb"/>
      </w:pPr>
      <w:r>
        <w:t xml:space="preserve">Armar el circuito que se muestra en la </w:t>
      </w:r>
      <w:r>
        <w:t xml:space="preserve">figura </w:t>
      </w:r>
      <w:r w:rsidRPr="00917803">
        <w:t>introducir una señal senoidal de 5 Vpp con una</w:t>
      </w:r>
      <w:r>
        <w:t xml:space="preserve"> </w:t>
      </w:r>
      <w:r w:rsidRPr="00917803">
        <w:t>frecuencia de 1 kHz en la terminal de entrada (Vi).</w:t>
      </w:r>
    </w:p>
    <w:p w:rsidR="00917803" w:rsidRDefault="00ED5992" w:rsidP="00917803">
      <w:pPr>
        <w:pStyle w:val="NormalWeb"/>
        <w:jc w:val="center"/>
      </w:pPr>
      <w:r>
        <w:rPr>
          <w:noProof/>
        </w:rPr>
        <w:lastRenderedPageBreak/>
        <w:drawing>
          <wp:anchor distT="0" distB="0" distL="114300" distR="114300" simplePos="0" relativeHeight="251665408" behindDoc="0" locked="0" layoutInCell="1" allowOverlap="1">
            <wp:simplePos x="0" y="0"/>
            <wp:positionH relativeFrom="column">
              <wp:posOffset>2358390</wp:posOffset>
            </wp:positionH>
            <wp:positionV relativeFrom="paragraph">
              <wp:posOffset>69850</wp:posOffset>
            </wp:positionV>
            <wp:extent cx="3619500" cy="2856230"/>
            <wp:effectExtent l="0" t="0" r="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1-05-26 a la(s) 11.59.38 p.m..png"/>
                    <pic:cNvPicPr/>
                  </pic:nvPicPr>
                  <pic:blipFill>
                    <a:blip r:embed="rId10">
                      <a:extLst>
                        <a:ext uri="{28A0092B-C50C-407E-A947-70E740481C1C}">
                          <a14:useLocalDpi xmlns:a14="http://schemas.microsoft.com/office/drawing/2010/main" val="0"/>
                        </a:ext>
                      </a:extLst>
                    </a:blip>
                    <a:stretch>
                      <a:fillRect/>
                    </a:stretch>
                  </pic:blipFill>
                  <pic:spPr>
                    <a:xfrm>
                      <a:off x="0" y="0"/>
                      <a:ext cx="3619500" cy="2856230"/>
                    </a:xfrm>
                    <a:prstGeom prst="rect">
                      <a:avLst/>
                    </a:prstGeom>
                  </pic:spPr>
                </pic:pic>
              </a:graphicData>
            </a:graphic>
            <wp14:sizeRelH relativeFrom="page">
              <wp14:pctWidth>0</wp14:pctWidth>
            </wp14:sizeRelH>
            <wp14:sizeRelV relativeFrom="page">
              <wp14:pctHeight>0</wp14:pctHeight>
            </wp14:sizeRelV>
          </wp:anchor>
        </w:drawing>
      </w:r>
    </w:p>
    <w:p w:rsidR="00917803" w:rsidRDefault="00ED5992" w:rsidP="00917803">
      <w:pPr>
        <w:pStyle w:val="NormalWeb"/>
        <w:jc w:val="center"/>
      </w:pPr>
      <w:r>
        <w:rPr>
          <w:noProof/>
        </w:rPr>
        <w:drawing>
          <wp:anchor distT="0" distB="0" distL="114300" distR="114300" simplePos="0" relativeHeight="251664384" behindDoc="0" locked="0" layoutInCell="1" allowOverlap="1" wp14:anchorId="19365767">
            <wp:simplePos x="0" y="0"/>
            <wp:positionH relativeFrom="column">
              <wp:posOffset>-89320</wp:posOffset>
            </wp:positionH>
            <wp:positionV relativeFrom="paragraph">
              <wp:posOffset>371475</wp:posOffset>
            </wp:positionV>
            <wp:extent cx="2362200" cy="1319015"/>
            <wp:effectExtent l="0" t="0" r="0"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1-05-26 a la(s) 11.46.01 p.m..png"/>
                    <pic:cNvPicPr/>
                  </pic:nvPicPr>
                  <pic:blipFill>
                    <a:blip r:embed="rId11">
                      <a:extLst>
                        <a:ext uri="{28A0092B-C50C-407E-A947-70E740481C1C}">
                          <a14:useLocalDpi xmlns:a14="http://schemas.microsoft.com/office/drawing/2010/main" val="0"/>
                        </a:ext>
                      </a:extLst>
                    </a:blip>
                    <a:stretch>
                      <a:fillRect/>
                    </a:stretch>
                  </pic:blipFill>
                  <pic:spPr>
                    <a:xfrm>
                      <a:off x="0" y="0"/>
                      <a:ext cx="2362200" cy="1319015"/>
                    </a:xfrm>
                    <a:prstGeom prst="rect">
                      <a:avLst/>
                    </a:prstGeom>
                  </pic:spPr>
                </pic:pic>
              </a:graphicData>
            </a:graphic>
            <wp14:sizeRelH relativeFrom="page">
              <wp14:pctWidth>0</wp14:pctWidth>
            </wp14:sizeRelH>
            <wp14:sizeRelV relativeFrom="page">
              <wp14:pctHeight>0</wp14:pctHeight>
            </wp14:sizeRelV>
          </wp:anchor>
        </w:drawing>
      </w:r>
    </w:p>
    <w:p w:rsidR="00ED5992" w:rsidRDefault="00ED5992" w:rsidP="00917803">
      <w:pPr>
        <w:pStyle w:val="NormalWeb"/>
        <w:jc w:val="both"/>
      </w:pPr>
    </w:p>
    <w:p w:rsidR="00ED5992" w:rsidRDefault="00ED5992" w:rsidP="00917803">
      <w:pPr>
        <w:pStyle w:val="NormalWeb"/>
        <w:jc w:val="both"/>
      </w:pPr>
    </w:p>
    <w:p w:rsidR="00ED5992" w:rsidRDefault="00ED5992" w:rsidP="00917803">
      <w:pPr>
        <w:pStyle w:val="NormalWeb"/>
        <w:jc w:val="both"/>
      </w:pPr>
    </w:p>
    <w:p w:rsidR="00917803" w:rsidRDefault="00917803" w:rsidP="00917803">
      <w:pPr>
        <w:pStyle w:val="NormalWeb"/>
        <w:jc w:val="both"/>
      </w:pPr>
      <w:r>
        <w:t>En el osciloscopio observar el voltaje de entrada (Vi) en el canal 1 y el voltaje de salida (Vo) en el</w:t>
      </w:r>
      <w:r>
        <w:t xml:space="preserve"> </w:t>
      </w:r>
      <w:r>
        <w:t>canal 2, graficar las formas de ondas.</w:t>
      </w:r>
    </w:p>
    <w:p w:rsidR="00ED5992" w:rsidRDefault="00ED5992" w:rsidP="00ED5992">
      <w:pPr>
        <w:pStyle w:val="NormalWeb"/>
        <w:jc w:val="center"/>
      </w:pPr>
      <w:r>
        <w:rPr>
          <w:noProof/>
        </w:rPr>
        <w:drawing>
          <wp:inline distT="0" distB="0" distL="0" distR="0">
            <wp:extent cx="3733800" cy="2806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1-05-27 a la(s) 12.29.54 a.m..png"/>
                    <pic:cNvPicPr/>
                  </pic:nvPicPr>
                  <pic:blipFill>
                    <a:blip r:embed="rId12">
                      <a:extLst>
                        <a:ext uri="{28A0092B-C50C-407E-A947-70E740481C1C}">
                          <a14:useLocalDpi xmlns:a14="http://schemas.microsoft.com/office/drawing/2010/main" val="0"/>
                        </a:ext>
                      </a:extLst>
                    </a:blip>
                    <a:stretch>
                      <a:fillRect/>
                    </a:stretch>
                  </pic:blipFill>
                  <pic:spPr>
                    <a:xfrm>
                      <a:off x="0" y="0"/>
                      <a:ext cx="3733800" cy="2806700"/>
                    </a:xfrm>
                    <a:prstGeom prst="rect">
                      <a:avLst/>
                    </a:prstGeom>
                  </pic:spPr>
                </pic:pic>
              </a:graphicData>
            </a:graphic>
          </wp:inline>
        </w:drawing>
      </w:r>
    </w:p>
    <w:p w:rsidR="00595F45" w:rsidRDefault="00595F45" w:rsidP="00ED5992">
      <w:pPr>
        <w:pStyle w:val="NormalWeb"/>
        <w:jc w:val="center"/>
      </w:pPr>
    </w:p>
    <w:p w:rsidR="00595F45" w:rsidRDefault="00595F45" w:rsidP="00595F45">
      <w:pPr>
        <w:pStyle w:val="NormalWeb"/>
        <w:jc w:val="both"/>
      </w:pPr>
      <w:r>
        <w:t>Empleando el mismo circuito y la misma señal de entrada, observar la función de</w:t>
      </w:r>
      <w:r>
        <w:t xml:space="preserve"> </w:t>
      </w:r>
      <w:r>
        <w:t>transferencia</w:t>
      </w:r>
      <w:r>
        <w:t xml:space="preserve"> </w:t>
      </w:r>
      <w:r>
        <w:t>(Vo/Vi) en el osciloscopio en el modo x-y, graficar la función de transferencia</w:t>
      </w:r>
      <w:r>
        <w:t xml:space="preserve">. </w:t>
      </w:r>
    </w:p>
    <w:p w:rsidR="00595F45" w:rsidRDefault="00595F45" w:rsidP="00595F45">
      <w:pPr>
        <w:pStyle w:val="NormalWeb"/>
        <w:jc w:val="center"/>
      </w:pPr>
      <w:r>
        <w:rPr>
          <w:noProof/>
        </w:rPr>
        <w:lastRenderedPageBreak/>
        <w:drawing>
          <wp:inline distT="0" distB="0" distL="0" distR="0">
            <wp:extent cx="3733800" cy="2806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1-05-27 a la(s) 12.31.56 a.m..png"/>
                    <pic:cNvPicPr/>
                  </pic:nvPicPr>
                  <pic:blipFill>
                    <a:blip r:embed="rId13">
                      <a:extLst>
                        <a:ext uri="{28A0092B-C50C-407E-A947-70E740481C1C}">
                          <a14:useLocalDpi xmlns:a14="http://schemas.microsoft.com/office/drawing/2010/main" val="0"/>
                        </a:ext>
                      </a:extLst>
                    </a:blip>
                    <a:stretch>
                      <a:fillRect/>
                    </a:stretch>
                  </pic:blipFill>
                  <pic:spPr>
                    <a:xfrm>
                      <a:off x="0" y="0"/>
                      <a:ext cx="3733800" cy="2806700"/>
                    </a:xfrm>
                    <a:prstGeom prst="rect">
                      <a:avLst/>
                    </a:prstGeom>
                  </pic:spPr>
                </pic:pic>
              </a:graphicData>
            </a:graphic>
          </wp:inline>
        </w:drawing>
      </w:r>
    </w:p>
    <w:p w:rsidR="00595F45" w:rsidRDefault="00595F45" w:rsidP="00595F45">
      <w:pPr>
        <w:pStyle w:val="NormalWeb"/>
        <w:jc w:val="both"/>
      </w:pPr>
    </w:p>
    <w:p w:rsidR="00595F45" w:rsidRPr="00595F45" w:rsidRDefault="00595F45" w:rsidP="00595F45">
      <w:pPr>
        <w:pStyle w:val="NormalWeb"/>
        <w:jc w:val="both"/>
        <w:rPr>
          <w:b/>
        </w:rPr>
      </w:pPr>
      <w:r w:rsidRPr="00595F45">
        <w:rPr>
          <w:b/>
        </w:rPr>
        <w:t>4</w:t>
      </w:r>
      <w:r w:rsidRPr="00595F45">
        <w:rPr>
          <w:b/>
        </w:rPr>
        <w:t>.2 Detector de Cruce por Cero Inversor.</w:t>
      </w:r>
    </w:p>
    <w:p w:rsidR="00595F45" w:rsidRDefault="00595F45" w:rsidP="00595F45">
      <w:pPr>
        <w:pStyle w:val="NormalWeb"/>
        <w:jc w:val="both"/>
      </w:pPr>
      <w:r>
        <w:t xml:space="preserve">Armar el circuito que se muestra en la </w:t>
      </w:r>
      <w:r>
        <w:t>figura</w:t>
      </w:r>
      <w:r>
        <w:t>, introduzca una señal senoidal de 5 Vpp con una</w:t>
      </w:r>
      <w:r>
        <w:t xml:space="preserve"> f</w:t>
      </w:r>
      <w:r>
        <w:t>recuencia de 1 kHz en la terminal de entrada (Vi).</w:t>
      </w:r>
    </w:p>
    <w:p w:rsidR="004121BE" w:rsidRDefault="004121BE" w:rsidP="00595F45">
      <w:pPr>
        <w:pStyle w:val="NormalWeb"/>
        <w:jc w:val="both"/>
      </w:pPr>
    </w:p>
    <w:p w:rsidR="004121BE" w:rsidRDefault="004121BE" w:rsidP="00595F45">
      <w:pPr>
        <w:pStyle w:val="NormalWeb"/>
        <w:jc w:val="both"/>
      </w:pPr>
      <w:r>
        <w:rPr>
          <w:noProof/>
        </w:rPr>
        <w:drawing>
          <wp:anchor distT="0" distB="0" distL="114300" distR="114300" simplePos="0" relativeHeight="251666432" behindDoc="0" locked="0" layoutInCell="1" allowOverlap="1">
            <wp:simplePos x="0" y="0"/>
            <wp:positionH relativeFrom="column">
              <wp:posOffset>2258861</wp:posOffset>
            </wp:positionH>
            <wp:positionV relativeFrom="paragraph">
              <wp:posOffset>65239</wp:posOffset>
            </wp:positionV>
            <wp:extent cx="3529330" cy="2902585"/>
            <wp:effectExtent l="0" t="0" r="127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1-05-27 a la(s) 1.17.51 a.m..png"/>
                    <pic:cNvPicPr/>
                  </pic:nvPicPr>
                  <pic:blipFill>
                    <a:blip r:embed="rId14">
                      <a:extLst>
                        <a:ext uri="{28A0092B-C50C-407E-A947-70E740481C1C}">
                          <a14:useLocalDpi xmlns:a14="http://schemas.microsoft.com/office/drawing/2010/main" val="0"/>
                        </a:ext>
                      </a:extLst>
                    </a:blip>
                    <a:stretch>
                      <a:fillRect/>
                    </a:stretch>
                  </pic:blipFill>
                  <pic:spPr>
                    <a:xfrm>
                      <a:off x="0" y="0"/>
                      <a:ext cx="3529330" cy="2902585"/>
                    </a:xfrm>
                    <a:prstGeom prst="rect">
                      <a:avLst/>
                    </a:prstGeom>
                  </pic:spPr>
                </pic:pic>
              </a:graphicData>
            </a:graphic>
            <wp14:sizeRelH relativeFrom="page">
              <wp14:pctWidth>0</wp14:pctWidth>
            </wp14:sizeRelH>
            <wp14:sizeRelV relativeFrom="page">
              <wp14:pctHeight>0</wp14:pctHeight>
            </wp14:sizeRelV>
          </wp:anchor>
        </w:drawing>
      </w:r>
    </w:p>
    <w:p w:rsidR="00595F45" w:rsidRDefault="004121BE" w:rsidP="00595F45">
      <w:pPr>
        <w:pStyle w:val="NormalWeb"/>
        <w:jc w:val="both"/>
      </w:pPr>
      <w:r>
        <w:rPr>
          <w:noProof/>
        </w:rPr>
        <w:drawing>
          <wp:anchor distT="0" distB="0" distL="114300" distR="114300" simplePos="0" relativeHeight="251667456" behindDoc="0" locked="0" layoutInCell="1" allowOverlap="1">
            <wp:simplePos x="0" y="0"/>
            <wp:positionH relativeFrom="column">
              <wp:posOffset>-190748</wp:posOffset>
            </wp:positionH>
            <wp:positionV relativeFrom="paragraph">
              <wp:posOffset>433261</wp:posOffset>
            </wp:positionV>
            <wp:extent cx="2311833" cy="131196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1-05-27 a la(s) 1.18.06 a.m..png"/>
                    <pic:cNvPicPr/>
                  </pic:nvPicPr>
                  <pic:blipFill>
                    <a:blip r:embed="rId15">
                      <a:extLst>
                        <a:ext uri="{28A0092B-C50C-407E-A947-70E740481C1C}">
                          <a14:useLocalDpi xmlns:a14="http://schemas.microsoft.com/office/drawing/2010/main" val="0"/>
                        </a:ext>
                      </a:extLst>
                    </a:blip>
                    <a:stretch>
                      <a:fillRect/>
                    </a:stretch>
                  </pic:blipFill>
                  <pic:spPr>
                    <a:xfrm>
                      <a:off x="0" y="0"/>
                      <a:ext cx="2311833" cy="1311965"/>
                    </a:xfrm>
                    <a:prstGeom prst="rect">
                      <a:avLst/>
                    </a:prstGeom>
                  </pic:spPr>
                </pic:pic>
              </a:graphicData>
            </a:graphic>
            <wp14:sizeRelH relativeFrom="page">
              <wp14:pctWidth>0</wp14:pctWidth>
            </wp14:sizeRelH>
            <wp14:sizeRelV relativeFrom="page">
              <wp14:pctHeight>0</wp14:pctHeight>
            </wp14:sizeRelV>
          </wp:anchor>
        </w:drawing>
      </w:r>
    </w:p>
    <w:p w:rsidR="004121BE" w:rsidRDefault="004121BE" w:rsidP="00595F45">
      <w:pPr>
        <w:pStyle w:val="NormalWeb"/>
        <w:jc w:val="both"/>
      </w:pPr>
    </w:p>
    <w:p w:rsidR="004121BE" w:rsidRDefault="004121BE" w:rsidP="00595F45">
      <w:pPr>
        <w:pStyle w:val="NormalWeb"/>
        <w:jc w:val="both"/>
      </w:pPr>
    </w:p>
    <w:p w:rsidR="004121BE" w:rsidRDefault="004121BE" w:rsidP="00595F45">
      <w:pPr>
        <w:pStyle w:val="NormalWeb"/>
        <w:jc w:val="both"/>
      </w:pPr>
    </w:p>
    <w:p w:rsidR="004121BE" w:rsidRDefault="004121BE" w:rsidP="004121BE">
      <w:pPr>
        <w:pStyle w:val="NormalWeb"/>
        <w:jc w:val="both"/>
      </w:pPr>
      <w:r>
        <w:t>En el osciloscopio observar el voltaje de entrada (Vi) en el canal 1 y el voltaje de salida (Vo) en el</w:t>
      </w:r>
      <w:r>
        <w:t xml:space="preserve"> </w:t>
      </w:r>
      <w:r>
        <w:t>canal 2, graficar las formas de ondas</w:t>
      </w:r>
      <w:r>
        <w:t xml:space="preserve">. </w:t>
      </w:r>
    </w:p>
    <w:p w:rsidR="004121BE" w:rsidRDefault="004121BE" w:rsidP="004121BE">
      <w:pPr>
        <w:pStyle w:val="NormalWeb"/>
        <w:jc w:val="center"/>
      </w:pPr>
      <w:r>
        <w:rPr>
          <w:noProof/>
        </w:rPr>
        <w:lastRenderedPageBreak/>
        <w:drawing>
          <wp:inline distT="0" distB="0" distL="0" distR="0">
            <wp:extent cx="3695700" cy="2781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05-27 a la(s) 1.24.27 a.m..png"/>
                    <pic:cNvPicPr/>
                  </pic:nvPicPr>
                  <pic:blipFill>
                    <a:blip r:embed="rId16">
                      <a:extLst>
                        <a:ext uri="{28A0092B-C50C-407E-A947-70E740481C1C}">
                          <a14:useLocalDpi xmlns:a14="http://schemas.microsoft.com/office/drawing/2010/main" val="0"/>
                        </a:ext>
                      </a:extLst>
                    </a:blip>
                    <a:stretch>
                      <a:fillRect/>
                    </a:stretch>
                  </pic:blipFill>
                  <pic:spPr>
                    <a:xfrm>
                      <a:off x="0" y="0"/>
                      <a:ext cx="3695700" cy="2781300"/>
                    </a:xfrm>
                    <a:prstGeom prst="rect">
                      <a:avLst/>
                    </a:prstGeom>
                  </pic:spPr>
                </pic:pic>
              </a:graphicData>
            </a:graphic>
          </wp:inline>
        </w:drawing>
      </w:r>
    </w:p>
    <w:p w:rsidR="004121BE" w:rsidRDefault="004121BE" w:rsidP="004121BE">
      <w:pPr>
        <w:pStyle w:val="NormalWeb"/>
        <w:jc w:val="both"/>
      </w:pPr>
      <w:r>
        <w:t>Empleando el mismo circuito y la misma señal de entrada observar la función de transferencia</w:t>
      </w:r>
      <w:r>
        <w:t xml:space="preserve"> </w:t>
      </w:r>
      <w:r>
        <w:t>(Vo/Vi) en el osciloscopio en el modo x-y, graficar la función de transferencia</w:t>
      </w:r>
      <w:r>
        <w:t xml:space="preserve">.  </w:t>
      </w:r>
    </w:p>
    <w:p w:rsidR="004121BE" w:rsidRDefault="004121BE" w:rsidP="004121BE">
      <w:pPr>
        <w:pStyle w:val="NormalWeb"/>
        <w:jc w:val="center"/>
      </w:pPr>
      <w:r>
        <w:rPr>
          <w:noProof/>
        </w:rPr>
        <w:drawing>
          <wp:inline distT="0" distB="0" distL="0" distR="0">
            <wp:extent cx="3695700"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1-05-27 a la(s) 1.25.06 a.m..png"/>
                    <pic:cNvPicPr/>
                  </pic:nvPicPr>
                  <pic:blipFill>
                    <a:blip r:embed="rId17">
                      <a:extLst>
                        <a:ext uri="{28A0092B-C50C-407E-A947-70E740481C1C}">
                          <a14:useLocalDpi xmlns:a14="http://schemas.microsoft.com/office/drawing/2010/main" val="0"/>
                        </a:ext>
                      </a:extLst>
                    </a:blip>
                    <a:stretch>
                      <a:fillRect/>
                    </a:stretch>
                  </pic:blipFill>
                  <pic:spPr>
                    <a:xfrm>
                      <a:off x="0" y="0"/>
                      <a:ext cx="3695700" cy="2781300"/>
                    </a:xfrm>
                    <a:prstGeom prst="rect">
                      <a:avLst/>
                    </a:prstGeom>
                  </pic:spPr>
                </pic:pic>
              </a:graphicData>
            </a:graphic>
          </wp:inline>
        </w:drawing>
      </w:r>
    </w:p>
    <w:p w:rsidR="004121BE" w:rsidRDefault="004121BE" w:rsidP="004121BE">
      <w:pPr>
        <w:pStyle w:val="NormalWeb"/>
        <w:jc w:val="center"/>
      </w:pPr>
    </w:p>
    <w:p w:rsidR="004121BE" w:rsidRPr="004121BE" w:rsidRDefault="004121BE" w:rsidP="004121BE">
      <w:pPr>
        <w:pStyle w:val="NormalWeb"/>
        <w:jc w:val="both"/>
        <w:rPr>
          <w:b/>
        </w:rPr>
      </w:pPr>
      <w:r w:rsidRPr="004121BE">
        <w:rPr>
          <w:b/>
        </w:rPr>
        <w:t>4</w:t>
      </w:r>
      <w:r w:rsidRPr="004121BE">
        <w:rPr>
          <w:b/>
        </w:rPr>
        <w:t>.3 Detector de Cruce por Cero Inversor con Histéresis.</w:t>
      </w:r>
    </w:p>
    <w:p w:rsidR="004121BE" w:rsidRDefault="004121BE" w:rsidP="004121BE">
      <w:pPr>
        <w:pStyle w:val="NormalWeb"/>
        <w:jc w:val="both"/>
      </w:pPr>
      <w:r>
        <w:t xml:space="preserve">Armar el circuito que se muestra en la </w:t>
      </w:r>
      <w:r>
        <w:t xml:space="preserve">figura </w:t>
      </w:r>
      <w:r>
        <w:t>, introducir una señal senoidal de 16 Vpp con unafrecuencia de 1 kHz en la terminal de entrada (Vi).</w:t>
      </w:r>
    </w:p>
    <w:p w:rsidR="00CE4425" w:rsidRDefault="00830578" w:rsidP="004121BE">
      <w:pPr>
        <w:pStyle w:val="NormalWeb"/>
        <w:jc w:val="both"/>
      </w:pPr>
      <w:r>
        <w:rPr>
          <w:noProof/>
        </w:rPr>
        <w:lastRenderedPageBreak/>
        <w:drawing>
          <wp:anchor distT="0" distB="0" distL="114300" distR="114300" simplePos="0" relativeHeight="251668480" behindDoc="0" locked="0" layoutInCell="1" allowOverlap="1">
            <wp:simplePos x="0" y="0"/>
            <wp:positionH relativeFrom="column">
              <wp:posOffset>-8890</wp:posOffset>
            </wp:positionH>
            <wp:positionV relativeFrom="paragraph">
              <wp:posOffset>300</wp:posOffset>
            </wp:positionV>
            <wp:extent cx="2766695" cy="1583690"/>
            <wp:effectExtent l="0" t="0" r="1905"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05-27 a la(s) 2.05.47 a.m..png"/>
                    <pic:cNvPicPr/>
                  </pic:nvPicPr>
                  <pic:blipFill>
                    <a:blip r:embed="rId18">
                      <a:extLst>
                        <a:ext uri="{28A0092B-C50C-407E-A947-70E740481C1C}">
                          <a14:useLocalDpi xmlns:a14="http://schemas.microsoft.com/office/drawing/2010/main" val="0"/>
                        </a:ext>
                      </a:extLst>
                    </a:blip>
                    <a:stretch>
                      <a:fillRect/>
                    </a:stretch>
                  </pic:blipFill>
                  <pic:spPr>
                    <a:xfrm>
                      <a:off x="0" y="0"/>
                      <a:ext cx="2766695" cy="1583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2935304</wp:posOffset>
            </wp:positionH>
            <wp:positionV relativeFrom="paragraph">
              <wp:posOffset>67</wp:posOffset>
            </wp:positionV>
            <wp:extent cx="3202940" cy="27070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1-05-27 a la(s) 2.05.29 a.m..png"/>
                    <pic:cNvPicPr/>
                  </pic:nvPicPr>
                  <pic:blipFill>
                    <a:blip r:embed="rId19">
                      <a:extLst>
                        <a:ext uri="{28A0092B-C50C-407E-A947-70E740481C1C}">
                          <a14:useLocalDpi xmlns:a14="http://schemas.microsoft.com/office/drawing/2010/main" val="0"/>
                        </a:ext>
                      </a:extLst>
                    </a:blip>
                    <a:stretch>
                      <a:fillRect/>
                    </a:stretch>
                  </pic:blipFill>
                  <pic:spPr>
                    <a:xfrm>
                      <a:off x="0" y="0"/>
                      <a:ext cx="3202940" cy="2707005"/>
                    </a:xfrm>
                    <a:prstGeom prst="rect">
                      <a:avLst/>
                    </a:prstGeom>
                  </pic:spPr>
                </pic:pic>
              </a:graphicData>
            </a:graphic>
            <wp14:sizeRelH relativeFrom="page">
              <wp14:pctWidth>0</wp14:pctWidth>
            </wp14:sizeRelH>
            <wp14:sizeRelV relativeFrom="page">
              <wp14:pctHeight>0</wp14:pctHeight>
            </wp14:sizeRelV>
          </wp:anchor>
        </w:drawing>
      </w:r>
    </w:p>
    <w:p w:rsidR="00CE4425" w:rsidRDefault="00CE4425" w:rsidP="004121BE">
      <w:pPr>
        <w:pStyle w:val="NormalWeb"/>
        <w:jc w:val="both"/>
      </w:pPr>
    </w:p>
    <w:p w:rsidR="00CE4425" w:rsidRDefault="00CE4425" w:rsidP="004121BE">
      <w:pPr>
        <w:pStyle w:val="NormalWeb"/>
        <w:jc w:val="both"/>
      </w:pPr>
    </w:p>
    <w:p w:rsidR="00CE4425" w:rsidRDefault="00CE4425" w:rsidP="004121BE">
      <w:pPr>
        <w:pStyle w:val="NormalWeb"/>
        <w:jc w:val="both"/>
      </w:pPr>
    </w:p>
    <w:p w:rsidR="00CE4425" w:rsidRDefault="00CE4425" w:rsidP="00CE4425">
      <w:pPr>
        <w:pStyle w:val="NormalWeb"/>
        <w:jc w:val="both"/>
      </w:pPr>
      <w:r>
        <w:t>En el osciloscopio observar el voltaje de entrada (Vi) en el canal 1 y el voltaje de salida (Vo) en el</w:t>
      </w:r>
      <w:r>
        <w:t xml:space="preserve"> </w:t>
      </w:r>
      <w:r>
        <w:t>canal 2, graficar las formas de ondas</w:t>
      </w:r>
      <w:r>
        <w:t xml:space="preserve">. </w:t>
      </w:r>
    </w:p>
    <w:p w:rsidR="00830578" w:rsidRDefault="00830578" w:rsidP="00830578">
      <w:pPr>
        <w:pStyle w:val="NormalWeb"/>
        <w:jc w:val="center"/>
      </w:pPr>
      <w:r>
        <w:rPr>
          <w:noProof/>
        </w:rPr>
        <w:drawing>
          <wp:inline distT="0" distB="0" distL="0" distR="0">
            <wp:extent cx="2550695" cy="1877595"/>
            <wp:effectExtent l="0" t="0" r="254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1-05-27 a la(s) 2.13.59 a.m..png"/>
                    <pic:cNvPicPr/>
                  </pic:nvPicPr>
                  <pic:blipFill>
                    <a:blip r:embed="rId20">
                      <a:extLst>
                        <a:ext uri="{28A0092B-C50C-407E-A947-70E740481C1C}">
                          <a14:useLocalDpi xmlns:a14="http://schemas.microsoft.com/office/drawing/2010/main" val="0"/>
                        </a:ext>
                      </a:extLst>
                    </a:blip>
                    <a:stretch>
                      <a:fillRect/>
                    </a:stretch>
                  </pic:blipFill>
                  <pic:spPr>
                    <a:xfrm>
                      <a:off x="0" y="0"/>
                      <a:ext cx="2565325" cy="1888364"/>
                    </a:xfrm>
                    <a:prstGeom prst="rect">
                      <a:avLst/>
                    </a:prstGeom>
                  </pic:spPr>
                </pic:pic>
              </a:graphicData>
            </a:graphic>
          </wp:inline>
        </w:drawing>
      </w:r>
    </w:p>
    <w:p w:rsidR="00830578" w:rsidRDefault="00830578" w:rsidP="00830578">
      <w:pPr>
        <w:pStyle w:val="NormalWeb"/>
        <w:jc w:val="both"/>
      </w:pPr>
      <w:r>
        <w:t>Empleando el mismo circuito y la misma señal de entrada observar la función de</w:t>
      </w:r>
      <w:r>
        <w:t xml:space="preserve"> </w:t>
      </w:r>
      <w:r>
        <w:t>transferencia</w:t>
      </w:r>
      <w:r>
        <w:t xml:space="preserve"> </w:t>
      </w:r>
      <w:r>
        <w:t>(Vo/Vi) en el osciloscopio en el modo x-y, graficar la función de transferencia</w:t>
      </w:r>
    </w:p>
    <w:p w:rsidR="00830578" w:rsidRDefault="00830578" w:rsidP="00830578">
      <w:pPr>
        <w:pStyle w:val="NormalWeb"/>
        <w:jc w:val="center"/>
      </w:pPr>
      <w:r>
        <w:rPr>
          <w:noProof/>
        </w:rPr>
        <w:drawing>
          <wp:inline distT="0" distB="0" distL="0" distR="0">
            <wp:extent cx="2598821" cy="1913021"/>
            <wp:effectExtent l="0" t="0" r="508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1-05-27 a la(s) 2.14.48 a.m..png"/>
                    <pic:cNvPicPr/>
                  </pic:nvPicPr>
                  <pic:blipFill>
                    <a:blip r:embed="rId21">
                      <a:extLst>
                        <a:ext uri="{28A0092B-C50C-407E-A947-70E740481C1C}">
                          <a14:useLocalDpi xmlns:a14="http://schemas.microsoft.com/office/drawing/2010/main" val="0"/>
                        </a:ext>
                      </a:extLst>
                    </a:blip>
                    <a:stretch>
                      <a:fillRect/>
                    </a:stretch>
                  </pic:blipFill>
                  <pic:spPr>
                    <a:xfrm>
                      <a:off x="0" y="0"/>
                      <a:ext cx="2603429" cy="1916413"/>
                    </a:xfrm>
                    <a:prstGeom prst="rect">
                      <a:avLst/>
                    </a:prstGeom>
                  </pic:spPr>
                </pic:pic>
              </a:graphicData>
            </a:graphic>
          </wp:inline>
        </w:drawing>
      </w:r>
    </w:p>
    <w:p w:rsidR="00830578" w:rsidRDefault="00BD78E8" w:rsidP="00830578">
      <w:pPr>
        <w:pStyle w:val="NormalWeb"/>
        <w:rPr>
          <w:b/>
        </w:rPr>
      </w:pPr>
      <w:r>
        <w:rPr>
          <w:b/>
          <w:noProof/>
        </w:rPr>
        <w:lastRenderedPageBreak/>
        <w:drawing>
          <wp:anchor distT="0" distB="0" distL="114300" distR="114300" simplePos="0" relativeHeight="251671552" behindDoc="0" locked="0" layoutInCell="1" allowOverlap="1">
            <wp:simplePos x="0" y="0"/>
            <wp:positionH relativeFrom="column">
              <wp:posOffset>2194598</wp:posOffset>
            </wp:positionH>
            <wp:positionV relativeFrom="paragraph">
              <wp:posOffset>363855</wp:posOffset>
            </wp:positionV>
            <wp:extent cx="3187700" cy="3361690"/>
            <wp:effectExtent l="0" t="0" r="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14:sizeRelH relativeFrom="page">
              <wp14:pctWidth>0</wp14:pctWidth>
            </wp14:sizeRelH>
            <wp14:sizeRelV relativeFrom="page">
              <wp14:pctHeight>0</wp14:pctHeight>
            </wp14:sizeRelV>
          </wp:anchor>
        </w:drawing>
      </w:r>
      <w:r w:rsidR="00830578">
        <w:rPr>
          <w:b/>
        </w:rPr>
        <w:t>4</w:t>
      </w:r>
      <w:r w:rsidR="00830578" w:rsidRPr="00830578">
        <w:rPr>
          <w:b/>
        </w:rPr>
        <w:t>.4 Aplicaciones del Detector de Nivel de Voltaje</w:t>
      </w:r>
    </w:p>
    <w:p w:rsidR="00BD78E8" w:rsidRDefault="00BD78E8" w:rsidP="00830578">
      <w:pPr>
        <w:pStyle w:val="NormalWeb"/>
        <w:rPr>
          <w:b/>
        </w:rPr>
      </w:pPr>
      <w:r>
        <w:rPr>
          <w:b/>
          <w:noProof/>
        </w:rPr>
        <w:drawing>
          <wp:anchor distT="0" distB="0" distL="114300" distR="114300" simplePos="0" relativeHeight="251670528" behindDoc="0" locked="0" layoutInCell="1" allowOverlap="1">
            <wp:simplePos x="0" y="0"/>
            <wp:positionH relativeFrom="column">
              <wp:posOffset>-8255</wp:posOffset>
            </wp:positionH>
            <wp:positionV relativeFrom="paragraph">
              <wp:posOffset>410323</wp:posOffset>
            </wp:positionV>
            <wp:extent cx="2211070" cy="295783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1-05-27 a la(s) 2.41.28 a.m..png"/>
                    <pic:cNvPicPr/>
                  </pic:nvPicPr>
                  <pic:blipFill>
                    <a:blip r:embed="rId23">
                      <a:extLst>
                        <a:ext uri="{28A0092B-C50C-407E-A947-70E740481C1C}">
                          <a14:useLocalDpi xmlns:a14="http://schemas.microsoft.com/office/drawing/2010/main" val="0"/>
                        </a:ext>
                      </a:extLst>
                    </a:blip>
                    <a:stretch>
                      <a:fillRect/>
                    </a:stretch>
                  </pic:blipFill>
                  <pic:spPr>
                    <a:xfrm>
                      <a:off x="0" y="0"/>
                      <a:ext cx="2211070" cy="2957830"/>
                    </a:xfrm>
                    <a:prstGeom prst="rect">
                      <a:avLst/>
                    </a:prstGeom>
                  </pic:spPr>
                </pic:pic>
              </a:graphicData>
            </a:graphic>
            <wp14:sizeRelH relativeFrom="page">
              <wp14:pctWidth>0</wp14:pctWidth>
            </wp14:sizeRelH>
            <wp14:sizeRelV relativeFrom="page">
              <wp14:pctHeight>0</wp14:pctHeight>
            </wp14:sizeRelV>
          </wp:anchor>
        </w:drawing>
      </w:r>
    </w:p>
    <w:p w:rsidR="00BD78E8" w:rsidRDefault="00BD78E8" w:rsidP="00830578">
      <w:pPr>
        <w:pStyle w:val="NormalWeb"/>
        <w:rPr>
          <w:b/>
        </w:rPr>
      </w:pPr>
    </w:p>
    <w:p w:rsidR="00BD78E8" w:rsidRPr="00BD78E8" w:rsidRDefault="00BD78E8" w:rsidP="00BD78E8">
      <w:pPr>
        <w:pStyle w:val="NormalWeb"/>
        <w:jc w:val="both"/>
      </w:pPr>
      <w:r w:rsidRPr="00BD78E8">
        <w:t>Variar el voltaje de entrada (Vi) y registrar el valor del voltaje de entrada (Vi) al cual se enciende</w:t>
      </w:r>
      <w:r w:rsidRPr="00BD78E8">
        <w:t xml:space="preserve"> </w:t>
      </w:r>
      <w:r w:rsidRPr="00BD78E8">
        <w:t>cada uno de los LEDs</w:t>
      </w:r>
    </w:p>
    <w:tbl>
      <w:tblPr>
        <w:tblStyle w:val="Tablaconcuadrculaclara"/>
        <w:tblW w:w="0" w:type="auto"/>
        <w:tblLook w:val="04A0" w:firstRow="1" w:lastRow="0" w:firstColumn="1" w:lastColumn="0" w:noHBand="0" w:noVBand="1"/>
      </w:tblPr>
      <w:tblGrid>
        <w:gridCol w:w="1393"/>
        <w:gridCol w:w="7194"/>
      </w:tblGrid>
      <w:tr w:rsidR="00BD78E8" w:rsidRPr="005F205B" w:rsidTr="00BD78E8">
        <w:tc>
          <w:tcPr>
            <w:tcW w:w="1413" w:type="dxa"/>
          </w:tcPr>
          <w:p w:rsidR="00BD78E8" w:rsidRPr="005F205B" w:rsidRDefault="00BD78E8" w:rsidP="00614495">
            <w:pPr>
              <w:jc w:val="center"/>
              <w:rPr>
                <w:rFonts w:ascii="Times New Roman" w:hAnsi="Times New Roman"/>
                <w:b/>
                <w:bCs/>
                <w:color w:val="FFFFFF"/>
              </w:rPr>
            </w:pPr>
            <w:r w:rsidRPr="005F205B">
              <w:rPr>
                <w:rFonts w:ascii="Times New Roman" w:hAnsi="Times New Roman"/>
                <w:b/>
                <w:bCs/>
                <w:color w:val="FFFFFF"/>
              </w:rPr>
              <w:t>LED</w:t>
            </w:r>
          </w:p>
        </w:tc>
        <w:tc>
          <w:tcPr>
            <w:tcW w:w="7371" w:type="dxa"/>
          </w:tcPr>
          <w:p w:rsidR="00BD78E8" w:rsidRPr="005F205B" w:rsidRDefault="00BD78E8" w:rsidP="00614495">
            <w:pPr>
              <w:jc w:val="center"/>
              <w:rPr>
                <w:rFonts w:ascii="Times New Roman" w:hAnsi="Times New Roman"/>
                <w:b/>
                <w:bCs/>
                <w:color w:val="FFFFFF"/>
              </w:rPr>
            </w:pPr>
            <w:r w:rsidRPr="005F205B">
              <w:rPr>
                <w:rFonts w:ascii="Times New Roman" w:hAnsi="Times New Roman"/>
                <w:b/>
                <w:bCs/>
                <w:color w:val="FFFFFF"/>
              </w:rPr>
              <w:t>Voltaje de entrada</w:t>
            </w:r>
          </w:p>
        </w:tc>
      </w:tr>
      <w:tr w:rsidR="00BD78E8" w:rsidRPr="005F205B" w:rsidTr="00BD78E8">
        <w:tc>
          <w:tcPr>
            <w:tcW w:w="1413" w:type="dxa"/>
          </w:tcPr>
          <w:p w:rsidR="00BD78E8" w:rsidRPr="005F205B" w:rsidRDefault="00BD78E8" w:rsidP="00614495">
            <w:pPr>
              <w:jc w:val="center"/>
              <w:rPr>
                <w:rFonts w:ascii="Times New Roman" w:hAnsi="Times New Roman"/>
                <w:b/>
                <w:bCs/>
              </w:rPr>
            </w:pPr>
            <w:r w:rsidRPr="005F205B">
              <w:rPr>
                <w:rFonts w:ascii="Times New Roman" w:hAnsi="Times New Roman"/>
                <w:b/>
                <w:bCs/>
              </w:rPr>
              <w:t>1</w:t>
            </w:r>
          </w:p>
        </w:tc>
        <w:tc>
          <w:tcPr>
            <w:tcW w:w="7371" w:type="dxa"/>
          </w:tcPr>
          <w:p w:rsidR="00BD78E8" w:rsidRPr="005F205B" w:rsidRDefault="00BD78E8" w:rsidP="00614495">
            <w:pPr>
              <w:jc w:val="center"/>
              <w:rPr>
                <w:rFonts w:ascii="Times New Roman" w:hAnsi="Times New Roman"/>
              </w:rPr>
            </w:pPr>
            <w:r w:rsidRPr="005F205B">
              <w:rPr>
                <w:rFonts w:ascii="Times New Roman" w:hAnsi="Times New Roman"/>
              </w:rPr>
              <w:t>1.08V</w:t>
            </w:r>
          </w:p>
        </w:tc>
      </w:tr>
      <w:tr w:rsidR="00BD78E8" w:rsidRPr="005F205B" w:rsidTr="00BD78E8">
        <w:tc>
          <w:tcPr>
            <w:tcW w:w="1413" w:type="dxa"/>
          </w:tcPr>
          <w:p w:rsidR="00BD78E8" w:rsidRPr="005F205B" w:rsidRDefault="00BD78E8" w:rsidP="00614495">
            <w:pPr>
              <w:jc w:val="center"/>
              <w:rPr>
                <w:rFonts w:ascii="Times New Roman" w:hAnsi="Times New Roman"/>
                <w:b/>
                <w:bCs/>
              </w:rPr>
            </w:pPr>
            <w:r w:rsidRPr="005F205B">
              <w:rPr>
                <w:rFonts w:ascii="Times New Roman" w:hAnsi="Times New Roman"/>
                <w:b/>
                <w:bCs/>
              </w:rPr>
              <w:t>2</w:t>
            </w:r>
          </w:p>
        </w:tc>
        <w:tc>
          <w:tcPr>
            <w:tcW w:w="7371" w:type="dxa"/>
          </w:tcPr>
          <w:p w:rsidR="00BD78E8" w:rsidRPr="005F205B" w:rsidRDefault="00BD78E8" w:rsidP="00614495">
            <w:pPr>
              <w:jc w:val="center"/>
              <w:rPr>
                <w:rFonts w:ascii="Times New Roman" w:hAnsi="Times New Roman"/>
              </w:rPr>
            </w:pPr>
            <w:r w:rsidRPr="005F205B">
              <w:rPr>
                <w:rFonts w:ascii="Times New Roman" w:hAnsi="Times New Roman"/>
              </w:rPr>
              <w:t>2.16V</w:t>
            </w:r>
          </w:p>
        </w:tc>
      </w:tr>
      <w:tr w:rsidR="00BD78E8" w:rsidRPr="005F205B" w:rsidTr="00BD78E8">
        <w:tc>
          <w:tcPr>
            <w:tcW w:w="1413" w:type="dxa"/>
          </w:tcPr>
          <w:p w:rsidR="00BD78E8" w:rsidRPr="005F205B" w:rsidRDefault="00BD78E8" w:rsidP="00614495">
            <w:pPr>
              <w:jc w:val="center"/>
              <w:rPr>
                <w:rFonts w:ascii="Times New Roman" w:hAnsi="Times New Roman"/>
                <w:b/>
                <w:bCs/>
              </w:rPr>
            </w:pPr>
            <w:r w:rsidRPr="005F205B">
              <w:rPr>
                <w:rFonts w:ascii="Times New Roman" w:hAnsi="Times New Roman"/>
                <w:b/>
                <w:bCs/>
              </w:rPr>
              <w:t>3</w:t>
            </w:r>
          </w:p>
        </w:tc>
        <w:tc>
          <w:tcPr>
            <w:tcW w:w="7371" w:type="dxa"/>
          </w:tcPr>
          <w:p w:rsidR="00BD78E8" w:rsidRPr="005F205B" w:rsidRDefault="00BD78E8" w:rsidP="00614495">
            <w:pPr>
              <w:jc w:val="center"/>
              <w:rPr>
                <w:rFonts w:ascii="Times New Roman" w:hAnsi="Times New Roman"/>
              </w:rPr>
            </w:pPr>
            <w:r w:rsidRPr="005F205B">
              <w:rPr>
                <w:rFonts w:ascii="Times New Roman" w:hAnsi="Times New Roman"/>
              </w:rPr>
              <w:t>3.12V</w:t>
            </w:r>
          </w:p>
        </w:tc>
      </w:tr>
      <w:tr w:rsidR="00BD78E8" w:rsidRPr="005F205B" w:rsidTr="00BD78E8">
        <w:tc>
          <w:tcPr>
            <w:tcW w:w="1413" w:type="dxa"/>
          </w:tcPr>
          <w:p w:rsidR="00BD78E8" w:rsidRPr="005F205B" w:rsidRDefault="00BD78E8" w:rsidP="00614495">
            <w:pPr>
              <w:jc w:val="center"/>
              <w:rPr>
                <w:rFonts w:ascii="Times New Roman" w:hAnsi="Times New Roman"/>
                <w:b/>
                <w:bCs/>
              </w:rPr>
            </w:pPr>
            <w:r w:rsidRPr="005F205B">
              <w:rPr>
                <w:rFonts w:ascii="Times New Roman" w:hAnsi="Times New Roman"/>
                <w:b/>
                <w:bCs/>
              </w:rPr>
              <w:t>4</w:t>
            </w:r>
          </w:p>
        </w:tc>
        <w:tc>
          <w:tcPr>
            <w:tcW w:w="7371" w:type="dxa"/>
          </w:tcPr>
          <w:p w:rsidR="00BD78E8" w:rsidRPr="005F205B" w:rsidRDefault="00BD78E8" w:rsidP="00614495">
            <w:pPr>
              <w:jc w:val="center"/>
              <w:rPr>
                <w:rFonts w:ascii="Times New Roman" w:hAnsi="Times New Roman"/>
              </w:rPr>
            </w:pPr>
            <w:r w:rsidRPr="005F205B">
              <w:rPr>
                <w:rFonts w:ascii="Times New Roman" w:hAnsi="Times New Roman"/>
              </w:rPr>
              <w:t>4.20V</w:t>
            </w:r>
          </w:p>
        </w:tc>
      </w:tr>
      <w:tr w:rsidR="00BD78E8" w:rsidRPr="005F205B" w:rsidTr="00BD78E8">
        <w:tc>
          <w:tcPr>
            <w:tcW w:w="1413" w:type="dxa"/>
          </w:tcPr>
          <w:p w:rsidR="00BD78E8" w:rsidRPr="005F205B" w:rsidRDefault="00BD78E8" w:rsidP="00614495">
            <w:pPr>
              <w:jc w:val="center"/>
              <w:rPr>
                <w:rFonts w:ascii="Times New Roman" w:hAnsi="Times New Roman"/>
                <w:b/>
                <w:bCs/>
              </w:rPr>
            </w:pPr>
            <w:r w:rsidRPr="005F205B">
              <w:rPr>
                <w:rFonts w:ascii="Times New Roman" w:hAnsi="Times New Roman"/>
                <w:b/>
                <w:bCs/>
              </w:rPr>
              <w:t>5</w:t>
            </w:r>
          </w:p>
        </w:tc>
        <w:tc>
          <w:tcPr>
            <w:tcW w:w="7371" w:type="dxa"/>
          </w:tcPr>
          <w:p w:rsidR="00BD78E8" w:rsidRPr="005F205B" w:rsidRDefault="00BD78E8" w:rsidP="00614495">
            <w:pPr>
              <w:jc w:val="center"/>
              <w:rPr>
                <w:rFonts w:ascii="Times New Roman" w:hAnsi="Times New Roman"/>
              </w:rPr>
            </w:pPr>
            <w:r w:rsidRPr="005F205B">
              <w:rPr>
                <w:rFonts w:ascii="Times New Roman" w:hAnsi="Times New Roman"/>
              </w:rPr>
              <w:t>5.27V</w:t>
            </w:r>
          </w:p>
        </w:tc>
      </w:tr>
    </w:tbl>
    <w:p w:rsidR="00BD78E8" w:rsidRDefault="00BD78E8" w:rsidP="00830578">
      <w:pPr>
        <w:pStyle w:val="NormalWeb"/>
        <w:rPr>
          <w:b/>
        </w:rPr>
      </w:pPr>
      <w:r>
        <w:rPr>
          <w:b/>
        </w:rPr>
        <w:t>4</w:t>
      </w:r>
      <w:r w:rsidRPr="00BD78E8">
        <w:rPr>
          <w:b/>
        </w:rPr>
        <w:t>.5 Aplicaciones del Detector de Nivel de Voltaje con Histéresis</w:t>
      </w:r>
    </w:p>
    <w:p w:rsidR="00BD78E8" w:rsidRDefault="00F15443" w:rsidP="00F15443">
      <w:pPr>
        <w:pStyle w:val="NormalWeb"/>
        <w:jc w:val="center"/>
        <w:rPr>
          <w:b/>
        </w:rPr>
      </w:pPr>
      <w:r w:rsidRPr="00F15443">
        <w:rPr>
          <w:b/>
        </w:rPr>
        <w:drawing>
          <wp:inline distT="0" distB="0" distL="0" distR="0" wp14:anchorId="5620ACDC" wp14:editId="34BD5939">
            <wp:extent cx="4752753" cy="196176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0194" cy="1968960"/>
                    </a:xfrm>
                    <a:prstGeom prst="rect">
                      <a:avLst/>
                    </a:prstGeom>
                  </pic:spPr>
                </pic:pic>
              </a:graphicData>
            </a:graphic>
          </wp:inline>
        </w:drawing>
      </w:r>
    </w:p>
    <w:p w:rsidR="00AE61A5" w:rsidRDefault="00AE61A5" w:rsidP="00F15443">
      <w:pPr>
        <w:pStyle w:val="NormalWeb"/>
        <w:rPr>
          <w:b/>
        </w:rPr>
      </w:pPr>
    </w:p>
    <w:p w:rsidR="00F15443" w:rsidRDefault="00F15443" w:rsidP="00F15443">
      <w:pPr>
        <w:pStyle w:val="NormalWeb"/>
        <w:rPr>
          <w:b/>
        </w:rPr>
      </w:pPr>
      <w:r>
        <w:rPr>
          <w:b/>
        </w:rPr>
        <w:lastRenderedPageBreak/>
        <w:t>5</w:t>
      </w:r>
      <w:r w:rsidRPr="00F15443">
        <w:rPr>
          <w:b/>
        </w:rPr>
        <w:t>. ANÁLISIS TEÓRICO.</w:t>
      </w:r>
    </w:p>
    <w:p w:rsidR="00AE61A5" w:rsidRDefault="00AE61A5" w:rsidP="00AE61A5">
      <w:pPr>
        <w:pStyle w:val="Ttulo2"/>
        <w:rPr>
          <w:rFonts w:ascii="Times New Roman" w:hAnsi="Times New Roman"/>
          <w:i w:val="0"/>
          <w:iCs w:val="0"/>
          <w:sz w:val="32"/>
          <w:szCs w:val="32"/>
        </w:rPr>
      </w:pPr>
      <w:bookmarkStart w:id="6" w:name="_Toc40477186"/>
      <w:r w:rsidRPr="00370363">
        <w:rPr>
          <w:rFonts w:ascii="Times New Roman" w:hAnsi="Times New Roman"/>
          <w:i w:val="0"/>
          <w:iCs w:val="0"/>
          <w:sz w:val="32"/>
          <w:szCs w:val="32"/>
        </w:rPr>
        <w:t>Aplicación del detector de nivel de voltaje</w:t>
      </w:r>
      <w:bookmarkEnd w:id="6"/>
    </w:p>
    <w:p w:rsidR="00AE61A5" w:rsidRPr="00AE61A5" w:rsidRDefault="00AE61A5" w:rsidP="00AE61A5"/>
    <w:p w:rsidR="00AE61A5" w:rsidRPr="00A36608" w:rsidRDefault="00AE61A5" w:rsidP="00AE61A5">
      <w:pPr>
        <w:jc w:val="both"/>
        <w:rPr>
          <w:rFonts w:ascii="Times New Roman" w:hAnsi="Times New Roman"/>
        </w:rPr>
      </w:pPr>
      <w:r w:rsidRPr="00A36608">
        <w:rPr>
          <w:rFonts w:ascii="Times New Roman" w:hAnsi="Times New Roman"/>
        </w:rPr>
        <w:t>Para la entrada 1, se tiene una resistencia de 1KΩ, obteniendo un voltaje de entrada de:</w:t>
      </w:r>
    </w:p>
    <w:p w:rsidR="00AE61A5" w:rsidRPr="00A36608" w:rsidRDefault="00AE61A5" w:rsidP="00AE61A5">
      <w:pPr>
        <w:jc w:val="both"/>
        <w:rPr>
          <w:rFonts w:ascii="Times New Roman" w:hAnsi="Times New Roman"/>
        </w:rPr>
      </w:pPr>
      <w:r w:rsidRPr="00A36608">
        <w:rPr>
          <w:rFonts w:ascii="Times New Roman" w:hAnsi="Times New Roman"/>
          <w:noProof/>
        </w:rPr>
        <w:drawing>
          <wp:inline distT="0" distB="0" distL="0" distR="0" wp14:anchorId="259858BE" wp14:editId="60914730">
            <wp:extent cx="5400675" cy="466725"/>
            <wp:effectExtent l="0" t="0" r="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E61A5" w:rsidRPr="00A36608" w:rsidRDefault="00AE61A5" w:rsidP="00AE61A5">
      <w:pPr>
        <w:jc w:val="both"/>
        <w:rPr>
          <w:rFonts w:ascii="Times New Roman" w:hAnsi="Times New Roman"/>
        </w:rPr>
      </w:pPr>
      <w:bookmarkStart w:id="7" w:name="_Hlk40462560"/>
      <w:r w:rsidRPr="00A36608">
        <w:rPr>
          <w:rFonts w:ascii="Times New Roman" w:hAnsi="Times New Roman"/>
        </w:rPr>
        <w:t>Para la entrada 2, se tiene una resistencia de 2KΩ, obteniendo un voltaje de entrada de:</w:t>
      </w:r>
    </w:p>
    <w:bookmarkEnd w:id="7"/>
    <w:p w:rsidR="00AE61A5" w:rsidRPr="00A36608" w:rsidRDefault="00AE61A5" w:rsidP="00AE61A5">
      <w:pPr>
        <w:jc w:val="both"/>
        <w:rPr>
          <w:rFonts w:ascii="Times New Roman" w:hAnsi="Times New Roman"/>
        </w:rPr>
      </w:pPr>
      <w:r w:rsidRPr="00A36608">
        <w:rPr>
          <w:rFonts w:ascii="Times New Roman" w:hAnsi="Times New Roman"/>
          <w:noProof/>
        </w:rPr>
        <w:drawing>
          <wp:inline distT="0" distB="0" distL="0" distR="0" wp14:anchorId="4064F84B" wp14:editId="7C9638BF">
            <wp:extent cx="5400675" cy="466725"/>
            <wp:effectExtent l="0" t="0" r="0"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E61A5" w:rsidRPr="00A36608" w:rsidRDefault="00AE61A5" w:rsidP="00AE61A5">
      <w:pPr>
        <w:jc w:val="both"/>
        <w:rPr>
          <w:rFonts w:ascii="Times New Roman" w:hAnsi="Times New Roman"/>
        </w:rPr>
      </w:pPr>
      <w:bookmarkStart w:id="8" w:name="_Hlk40462602"/>
      <w:r w:rsidRPr="00A36608">
        <w:rPr>
          <w:rFonts w:ascii="Times New Roman" w:hAnsi="Times New Roman"/>
        </w:rPr>
        <w:t>Para la entrada 3, se tiene una resistencia de 3KΩ, obteniendo un voltaje de entrada de:</w:t>
      </w:r>
    </w:p>
    <w:bookmarkEnd w:id="8"/>
    <w:p w:rsidR="00AE61A5" w:rsidRPr="00A36608" w:rsidRDefault="00AE61A5" w:rsidP="00AE61A5">
      <w:pPr>
        <w:jc w:val="both"/>
        <w:rPr>
          <w:rFonts w:ascii="Times New Roman" w:hAnsi="Times New Roman"/>
        </w:rPr>
      </w:pPr>
      <w:r w:rsidRPr="00A36608">
        <w:rPr>
          <w:rFonts w:ascii="Times New Roman" w:hAnsi="Times New Roman"/>
          <w:noProof/>
        </w:rPr>
        <w:drawing>
          <wp:inline distT="0" distB="0" distL="0" distR="0" wp14:anchorId="2A0BFFFC" wp14:editId="29681F1F">
            <wp:extent cx="5400675" cy="466725"/>
            <wp:effectExtent l="0" t="0" r="0" b="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E61A5" w:rsidRPr="00A36608" w:rsidRDefault="00AE61A5" w:rsidP="00AE61A5">
      <w:pPr>
        <w:jc w:val="both"/>
        <w:rPr>
          <w:rFonts w:ascii="Times New Roman" w:hAnsi="Times New Roman"/>
        </w:rPr>
      </w:pPr>
      <w:r w:rsidRPr="00A36608">
        <w:rPr>
          <w:rFonts w:ascii="Times New Roman" w:hAnsi="Times New Roman"/>
        </w:rPr>
        <w:t>Para la entrada 4, se tiene una resistencia de 4KΩ, obteniendo un voltaje de entrada de:</w:t>
      </w:r>
    </w:p>
    <w:p w:rsidR="00AE61A5" w:rsidRPr="00A36608" w:rsidRDefault="00AE61A5" w:rsidP="00AE61A5">
      <w:pPr>
        <w:jc w:val="both"/>
        <w:rPr>
          <w:rFonts w:ascii="Times New Roman" w:hAnsi="Times New Roman"/>
        </w:rPr>
      </w:pPr>
      <w:r w:rsidRPr="00A36608">
        <w:rPr>
          <w:rFonts w:ascii="Times New Roman" w:hAnsi="Times New Roman"/>
          <w:noProof/>
        </w:rPr>
        <w:drawing>
          <wp:inline distT="0" distB="0" distL="0" distR="0" wp14:anchorId="1A7EA10F" wp14:editId="06F58A27">
            <wp:extent cx="5400675" cy="466725"/>
            <wp:effectExtent l="0" t="0" r="0" b="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E61A5" w:rsidRPr="00A36608" w:rsidRDefault="00AE61A5" w:rsidP="00AE61A5">
      <w:pPr>
        <w:jc w:val="both"/>
        <w:rPr>
          <w:rFonts w:ascii="Times New Roman" w:hAnsi="Times New Roman"/>
        </w:rPr>
      </w:pPr>
      <w:r w:rsidRPr="00A36608">
        <w:rPr>
          <w:rFonts w:ascii="Times New Roman" w:hAnsi="Times New Roman"/>
        </w:rPr>
        <w:t>Para la entrada 5, se tiene una resistencia de 5KΩ, obteniendo un voltaje de entrada de:</w:t>
      </w:r>
    </w:p>
    <w:p w:rsidR="00AE61A5" w:rsidRDefault="00AE61A5" w:rsidP="00AE61A5">
      <w:pPr>
        <w:jc w:val="both"/>
        <w:rPr>
          <w:rFonts w:ascii="Times New Roman" w:hAnsi="Times New Roman"/>
        </w:rPr>
      </w:pPr>
      <w:r w:rsidRPr="00A36608">
        <w:rPr>
          <w:rFonts w:ascii="Times New Roman" w:hAnsi="Times New Roman"/>
          <w:noProof/>
        </w:rPr>
        <w:drawing>
          <wp:inline distT="0" distB="0" distL="0" distR="0" wp14:anchorId="14C1BB82" wp14:editId="67432CB0">
            <wp:extent cx="5400675" cy="466725"/>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E61A5" w:rsidRDefault="00AE61A5" w:rsidP="00AE61A5">
      <w:pPr>
        <w:jc w:val="both"/>
        <w:rPr>
          <w:rFonts w:ascii="Times New Roman" w:hAnsi="Times New Roman"/>
        </w:rPr>
      </w:pPr>
    </w:p>
    <w:p w:rsidR="00AE61A5" w:rsidRDefault="00AE61A5" w:rsidP="00AE61A5">
      <w:pPr>
        <w:jc w:val="both"/>
        <w:rPr>
          <w:rFonts w:ascii="Times New Roman" w:hAnsi="Times New Roman"/>
        </w:rPr>
      </w:pPr>
    </w:p>
    <w:p w:rsidR="00AE61A5" w:rsidRDefault="00AE61A5" w:rsidP="00AE61A5">
      <w:pPr>
        <w:jc w:val="both"/>
        <w:rPr>
          <w:rFonts w:ascii="Times New Roman" w:hAnsi="Times New Roman"/>
        </w:rPr>
      </w:pPr>
    </w:p>
    <w:p w:rsidR="00AE61A5" w:rsidRDefault="00AE61A5" w:rsidP="00AE61A5">
      <w:pPr>
        <w:jc w:val="both"/>
        <w:rPr>
          <w:rFonts w:ascii="Times New Roman" w:hAnsi="Times New Roman"/>
          <w:b/>
        </w:rPr>
      </w:pPr>
      <w:r w:rsidRPr="00AE61A5">
        <w:rPr>
          <w:rFonts w:ascii="Times New Roman" w:hAnsi="Times New Roman"/>
          <w:b/>
        </w:rPr>
        <w:t>6. ANÁLISIS DE RESULTADOS</w:t>
      </w:r>
    </w:p>
    <w:p w:rsidR="00AE61A5" w:rsidRDefault="00AE61A5" w:rsidP="00AE61A5">
      <w:pPr>
        <w:jc w:val="both"/>
        <w:rPr>
          <w:rFonts w:ascii="Times New Roman" w:hAnsi="Times New Roman"/>
          <w:b/>
        </w:rPr>
      </w:pPr>
    </w:p>
    <w:p w:rsidR="00AE61A5" w:rsidRDefault="00AE61A5" w:rsidP="00AE61A5">
      <w:pPr>
        <w:jc w:val="both"/>
        <w:rPr>
          <w:rFonts w:ascii="Times New Roman" w:hAnsi="Times New Roman"/>
          <w:b/>
        </w:rPr>
      </w:pPr>
    </w:p>
    <w:p w:rsidR="00AE61A5" w:rsidRDefault="00AE61A5" w:rsidP="00AE61A5">
      <w:pPr>
        <w:jc w:val="both"/>
        <w:rPr>
          <w:rFonts w:ascii="Times New Roman" w:hAnsi="Times New Roman"/>
        </w:rPr>
      </w:pPr>
      <w:r>
        <w:rPr>
          <w:rFonts w:ascii="Times New Roman" w:hAnsi="Times New Roman"/>
        </w:rPr>
        <w:t xml:space="preserve">En esta práctica  que no tuvo tantas operaciones, se puede observar como los cálculos parecen ser demasiado precisos al simulador, he de suponer que en presencial quizá si existan variaciones más marcadas debido a los fallos que existen al momento de medir. </w:t>
      </w:r>
      <w:r w:rsidRPr="00AE61A5">
        <w:rPr>
          <w:rFonts w:ascii="Times New Roman" w:hAnsi="Times New Roman"/>
        </w:rPr>
        <w:t>Se distinguió dos cosas, la primera es que los voltajes del Amplificador Operacional se reducen en cuanto se refiere a los voltajes de saturación ya que una parte es consumida por el propio amplificador y lo segundo que se noto fue la diferencia de los comparadores con histéresis como mantienen el voltaje hasta que llega al nuevo limite, y como este también es afectado ya que no hay resistencias precisas en cuanto a la elaboración.</w:t>
      </w:r>
    </w:p>
    <w:p w:rsidR="00AE61A5" w:rsidRDefault="00AE61A5" w:rsidP="00AE61A5">
      <w:pPr>
        <w:jc w:val="both"/>
        <w:rPr>
          <w:rFonts w:ascii="Times New Roman" w:hAnsi="Times New Roman"/>
        </w:rPr>
      </w:pPr>
    </w:p>
    <w:p w:rsidR="00AE61A5" w:rsidRDefault="00AE61A5" w:rsidP="00AE61A5">
      <w:pPr>
        <w:jc w:val="both"/>
        <w:rPr>
          <w:rFonts w:ascii="Times New Roman" w:hAnsi="Times New Roman"/>
        </w:rPr>
      </w:pPr>
    </w:p>
    <w:p w:rsidR="00AE61A5" w:rsidRDefault="00AE61A5" w:rsidP="00AE61A5">
      <w:pPr>
        <w:jc w:val="both"/>
        <w:rPr>
          <w:rFonts w:ascii="Times New Roman" w:hAnsi="Times New Roman"/>
          <w:b/>
        </w:rPr>
      </w:pPr>
      <w:r w:rsidRPr="00AE61A5">
        <w:rPr>
          <w:rFonts w:ascii="Times New Roman" w:hAnsi="Times New Roman"/>
          <w:b/>
        </w:rPr>
        <w:t>7. CONCLUSIONES INDIVIDUALES</w:t>
      </w:r>
    </w:p>
    <w:p w:rsidR="00AE61A5" w:rsidRDefault="00AE61A5" w:rsidP="00AE61A5">
      <w:pPr>
        <w:jc w:val="both"/>
        <w:rPr>
          <w:rFonts w:ascii="Times New Roman" w:hAnsi="Times New Roman"/>
          <w:b/>
        </w:rPr>
      </w:pPr>
    </w:p>
    <w:p w:rsidR="00AE61A5" w:rsidRDefault="00AE61A5" w:rsidP="00AE61A5">
      <w:pPr>
        <w:jc w:val="both"/>
        <w:rPr>
          <w:rFonts w:ascii="Times New Roman" w:hAnsi="Times New Roman"/>
          <w:b/>
        </w:rPr>
      </w:pPr>
    </w:p>
    <w:p w:rsidR="00141731" w:rsidRDefault="00141731" w:rsidP="00AE61A5">
      <w:pPr>
        <w:jc w:val="both"/>
        <w:rPr>
          <w:rFonts w:ascii="Times New Roman" w:hAnsi="Times New Roman"/>
        </w:rPr>
      </w:pPr>
      <w:r w:rsidRPr="00141731">
        <w:rPr>
          <w:rFonts w:ascii="Times New Roman" w:hAnsi="Times New Roman"/>
        </w:rPr>
        <w:t>En esta práctica se visualiz</w:t>
      </w:r>
      <w:r>
        <w:rPr>
          <w:rFonts w:ascii="Times New Roman" w:hAnsi="Times New Roman"/>
        </w:rPr>
        <w:t>ó</w:t>
      </w:r>
      <w:r w:rsidRPr="00141731">
        <w:rPr>
          <w:rFonts w:ascii="Times New Roman" w:hAnsi="Times New Roman"/>
        </w:rPr>
        <w:t xml:space="preserve"> algunas aplicaciones de los comparadores que son los amplificadores operacionales pero esta vez con lazo abierto, es </w:t>
      </w:r>
      <w:r>
        <w:rPr>
          <w:rFonts w:ascii="Times New Roman" w:hAnsi="Times New Roman"/>
        </w:rPr>
        <w:t xml:space="preserve">bastante </w:t>
      </w:r>
      <w:r w:rsidRPr="00141731">
        <w:rPr>
          <w:rFonts w:ascii="Times New Roman" w:hAnsi="Times New Roman"/>
        </w:rPr>
        <w:t xml:space="preserve">interesante como </w:t>
      </w:r>
      <w:r>
        <w:rPr>
          <w:rFonts w:ascii="Times New Roman" w:hAnsi="Times New Roman"/>
        </w:rPr>
        <w:t xml:space="preserve">se </w:t>
      </w:r>
      <w:r w:rsidRPr="00141731">
        <w:rPr>
          <w:rFonts w:ascii="Times New Roman" w:hAnsi="Times New Roman"/>
        </w:rPr>
        <w:t xml:space="preserve">puede tener múltiples aplicaciones solo cambiando algo tan sencillo, se visualizó en el osciloscopio el funcionamiento de algunas aplicaciones, el armado del circuito </w:t>
      </w:r>
      <w:r>
        <w:rPr>
          <w:rFonts w:ascii="Times New Roman" w:hAnsi="Times New Roman"/>
        </w:rPr>
        <w:t>cada vez es un tanto más complejo pero me gusta pues representa un reto</w:t>
      </w:r>
      <w:r w:rsidRPr="00141731">
        <w:rPr>
          <w:rFonts w:ascii="Times New Roman" w:hAnsi="Times New Roman"/>
        </w:rPr>
        <w:t>.</w:t>
      </w:r>
    </w:p>
    <w:p w:rsidR="00141731" w:rsidRPr="00141731" w:rsidRDefault="00141731" w:rsidP="00141731">
      <w:pPr>
        <w:jc w:val="right"/>
        <w:rPr>
          <w:rFonts w:ascii="Times New Roman" w:hAnsi="Times New Roman"/>
        </w:rPr>
        <w:sectPr w:rsidR="00141731" w:rsidRPr="00141731">
          <w:pgSz w:w="11906" w:h="16838"/>
          <w:pgMar w:top="1417" w:right="1608" w:bottom="1417" w:left="1701" w:header="708" w:footer="708" w:gutter="0"/>
          <w:cols w:space="720"/>
        </w:sectPr>
      </w:pPr>
      <w:r>
        <w:rPr>
          <w:rFonts w:ascii="Times New Roman" w:hAnsi="Times New Roman"/>
        </w:rPr>
        <w:t>Luis Fernando Ramírez Cotonieto</w:t>
      </w:r>
    </w:p>
    <w:p w:rsidR="00BD78E8" w:rsidRDefault="00141731" w:rsidP="00141731">
      <w:pPr>
        <w:pStyle w:val="NormalWeb"/>
        <w:jc w:val="both"/>
        <w:rPr>
          <w:sz w:val="28"/>
          <w:szCs w:val="28"/>
        </w:rPr>
      </w:pPr>
      <w:r w:rsidRPr="00141731">
        <w:lastRenderedPageBreak/>
        <w:t xml:space="preserve">Fue bastante interesante </w:t>
      </w:r>
      <w:r w:rsidRPr="00141731">
        <w:rPr>
          <w:sz w:val="28"/>
          <w:szCs w:val="28"/>
        </w:rPr>
        <w:t>básicamente se comprobaron los circuitos de los comparadores con amplificadores operacionales tanto simples como con Histéresis, se observaron algunas características como el +Vsat y el -Vsat que básicamente es el voltaje de salida (Vo</w:t>
      </w:r>
      <w:r w:rsidRPr="00141731">
        <w:rPr>
          <w:sz w:val="28"/>
          <w:szCs w:val="28"/>
        </w:rPr>
        <w:t>)</w:t>
      </w:r>
      <w:r>
        <w:rPr>
          <w:sz w:val="28"/>
          <w:szCs w:val="28"/>
        </w:rPr>
        <w:t xml:space="preserve">. </w:t>
      </w:r>
    </w:p>
    <w:p w:rsidR="00141731" w:rsidRPr="00141731" w:rsidRDefault="00141731" w:rsidP="00141731">
      <w:pPr>
        <w:pStyle w:val="NormalWeb"/>
        <w:jc w:val="right"/>
        <w:rPr>
          <w:b/>
        </w:rPr>
      </w:pPr>
      <w:r w:rsidRPr="00141731">
        <w:rPr>
          <w:b/>
        </w:rPr>
        <w:t xml:space="preserve">Alberto </w:t>
      </w:r>
      <w:r w:rsidRPr="00141731">
        <w:rPr>
          <w:b/>
        </w:rPr>
        <w:t xml:space="preserve">Leyva Rodríguez </w:t>
      </w:r>
    </w:p>
    <w:p w:rsidR="00BD78E8" w:rsidRDefault="00BD78E8" w:rsidP="00830578">
      <w:pPr>
        <w:pStyle w:val="NormalWeb"/>
        <w:rPr>
          <w:b/>
        </w:rPr>
      </w:pPr>
    </w:p>
    <w:p w:rsidR="00BD78E8" w:rsidRDefault="00141731" w:rsidP="00830578">
      <w:pPr>
        <w:pStyle w:val="NormalWeb"/>
        <w:rPr>
          <w:b/>
        </w:rPr>
      </w:pPr>
      <w:r>
        <w:rPr>
          <w:b/>
        </w:rPr>
        <w:t>8</w:t>
      </w:r>
      <w:r w:rsidRPr="00141731">
        <w:rPr>
          <w:b/>
        </w:rPr>
        <w:t>. REFERENCIAS</w:t>
      </w:r>
    </w:p>
    <w:p w:rsidR="00141731" w:rsidRPr="00182881" w:rsidRDefault="00141731" w:rsidP="00141731">
      <w:pPr>
        <w:rPr>
          <w:rFonts w:ascii="Times New Roman" w:eastAsia="Times New Roman" w:hAnsi="Times New Roman" w:cs="Times New Roman"/>
          <w:lang w:eastAsia="es-ES_tradnl"/>
        </w:rPr>
      </w:pPr>
      <w:r w:rsidRPr="00182881">
        <w:rPr>
          <w:rFonts w:ascii="Arial" w:eastAsia="Times New Roman" w:hAnsi="Arial" w:cs="Arial"/>
          <w:color w:val="222222"/>
          <w:sz w:val="20"/>
          <w:szCs w:val="20"/>
          <w:shd w:val="clear" w:color="auto" w:fill="FFFFFF"/>
          <w:lang w:eastAsia="es-ES_tradnl"/>
        </w:rPr>
        <w:t>BOYLESTAD, Robert L.; NASHELSKY, Louis. </w:t>
      </w:r>
      <w:r w:rsidRPr="00182881">
        <w:rPr>
          <w:rFonts w:ascii="Arial" w:eastAsia="Times New Roman" w:hAnsi="Arial" w:cs="Arial"/>
          <w:i/>
          <w:iCs/>
          <w:color w:val="222222"/>
          <w:sz w:val="20"/>
          <w:szCs w:val="20"/>
          <w:lang w:eastAsia="es-ES_tradnl"/>
        </w:rPr>
        <w:t>Electrónica: teoría de circuitos y dispositivos electrónicos</w:t>
      </w:r>
      <w:r w:rsidRPr="00182881">
        <w:rPr>
          <w:rFonts w:ascii="Arial" w:eastAsia="Times New Roman" w:hAnsi="Arial" w:cs="Arial"/>
          <w:color w:val="222222"/>
          <w:sz w:val="20"/>
          <w:szCs w:val="20"/>
          <w:shd w:val="clear" w:color="auto" w:fill="FFFFFF"/>
          <w:lang w:eastAsia="es-ES_tradnl"/>
        </w:rPr>
        <w:t>. PEARSON educación, 2003.</w:t>
      </w:r>
    </w:p>
    <w:p w:rsidR="00141731" w:rsidRDefault="00141731" w:rsidP="00141731">
      <w:pPr>
        <w:jc w:val="center"/>
        <w:rPr>
          <w:rFonts w:eastAsiaTheme="minorEastAsia"/>
        </w:rPr>
      </w:pPr>
    </w:p>
    <w:p w:rsidR="00141731" w:rsidRDefault="00141731" w:rsidP="00141731">
      <w:pPr>
        <w:jc w:val="center"/>
        <w:rPr>
          <w:rFonts w:eastAsiaTheme="minorEastAsia"/>
        </w:rPr>
      </w:pPr>
    </w:p>
    <w:p w:rsidR="00141731" w:rsidRPr="00182881" w:rsidRDefault="00141731" w:rsidP="00141731">
      <w:pPr>
        <w:rPr>
          <w:rFonts w:ascii="Times New Roman" w:eastAsia="Times New Roman" w:hAnsi="Times New Roman" w:cs="Times New Roman"/>
          <w:lang w:eastAsia="es-ES_tradnl"/>
        </w:rPr>
      </w:pPr>
      <w:r w:rsidRPr="00182881">
        <w:rPr>
          <w:rFonts w:ascii="Arial" w:eastAsia="Times New Roman" w:hAnsi="Arial" w:cs="Arial"/>
          <w:color w:val="222222"/>
          <w:sz w:val="20"/>
          <w:szCs w:val="20"/>
          <w:shd w:val="clear" w:color="auto" w:fill="FFFFFF"/>
          <w:lang w:eastAsia="es-ES_tradnl"/>
        </w:rPr>
        <w:t>COUGHLIN, Robert F.; DRISCOLL, Frederick F. </w:t>
      </w:r>
      <w:r w:rsidRPr="00182881">
        <w:rPr>
          <w:rFonts w:ascii="Arial" w:eastAsia="Times New Roman" w:hAnsi="Arial" w:cs="Arial"/>
          <w:i/>
          <w:iCs/>
          <w:color w:val="222222"/>
          <w:sz w:val="20"/>
          <w:szCs w:val="20"/>
          <w:lang w:eastAsia="es-ES_tradnl"/>
        </w:rPr>
        <w:t>Amplificadores operacionales y circuitos integrados lineales</w:t>
      </w:r>
      <w:r w:rsidRPr="00182881">
        <w:rPr>
          <w:rFonts w:ascii="Arial" w:eastAsia="Times New Roman" w:hAnsi="Arial" w:cs="Arial"/>
          <w:color w:val="222222"/>
          <w:sz w:val="20"/>
          <w:szCs w:val="20"/>
          <w:shd w:val="clear" w:color="auto" w:fill="FFFFFF"/>
          <w:lang w:eastAsia="es-ES_tradnl"/>
        </w:rPr>
        <w:t>. Pearson educacion, 1998.</w:t>
      </w:r>
    </w:p>
    <w:p w:rsidR="00141731" w:rsidRDefault="00141731" w:rsidP="00141731">
      <w:pPr>
        <w:jc w:val="center"/>
        <w:rPr>
          <w:rFonts w:eastAsiaTheme="minorEastAsia"/>
        </w:rPr>
      </w:pPr>
    </w:p>
    <w:p w:rsidR="00141731" w:rsidRDefault="00141731" w:rsidP="00141731">
      <w:pPr>
        <w:jc w:val="center"/>
        <w:rPr>
          <w:rFonts w:eastAsiaTheme="minorEastAsia"/>
        </w:rPr>
      </w:pPr>
    </w:p>
    <w:p w:rsidR="00141731" w:rsidRPr="00182881" w:rsidRDefault="00141731" w:rsidP="00141731">
      <w:pPr>
        <w:rPr>
          <w:rFonts w:ascii="Times New Roman" w:eastAsia="Times New Roman" w:hAnsi="Times New Roman" w:cs="Times New Roman"/>
          <w:lang w:eastAsia="es-ES_tradnl"/>
        </w:rPr>
      </w:pPr>
      <w:r w:rsidRPr="00182881">
        <w:rPr>
          <w:rFonts w:ascii="Arial" w:eastAsia="Times New Roman" w:hAnsi="Arial" w:cs="Arial"/>
          <w:color w:val="222222"/>
          <w:sz w:val="20"/>
          <w:szCs w:val="20"/>
          <w:shd w:val="clear" w:color="auto" w:fill="FFFFFF"/>
          <w:lang w:eastAsia="es-ES_tradnl"/>
        </w:rPr>
        <w:t>ARAIZA, Miguel Ángel Casillas. Amplificadores Operacionales. 1984.</w:t>
      </w:r>
    </w:p>
    <w:p w:rsidR="00141731" w:rsidRDefault="00141731" w:rsidP="00141731">
      <w:pPr>
        <w:jc w:val="center"/>
        <w:rPr>
          <w:rFonts w:eastAsiaTheme="minorEastAsia"/>
        </w:rPr>
      </w:pPr>
    </w:p>
    <w:p w:rsidR="00141731" w:rsidRDefault="00141731" w:rsidP="00141731">
      <w:pPr>
        <w:jc w:val="center"/>
        <w:rPr>
          <w:rFonts w:eastAsiaTheme="minorEastAsia"/>
        </w:rPr>
      </w:pPr>
    </w:p>
    <w:p w:rsidR="00141731" w:rsidRPr="00182881" w:rsidRDefault="00141731" w:rsidP="00141731">
      <w:pPr>
        <w:rPr>
          <w:rFonts w:ascii="Times New Roman" w:eastAsia="Times New Roman" w:hAnsi="Times New Roman" w:cs="Times New Roman"/>
          <w:lang w:eastAsia="es-ES_tradnl"/>
        </w:rPr>
      </w:pPr>
      <w:r w:rsidRPr="00182881">
        <w:rPr>
          <w:rFonts w:ascii="Arial" w:eastAsia="Times New Roman" w:hAnsi="Arial" w:cs="Arial"/>
          <w:color w:val="222222"/>
          <w:sz w:val="20"/>
          <w:szCs w:val="20"/>
          <w:shd w:val="clear" w:color="auto" w:fill="FFFFFF"/>
          <w:lang w:eastAsia="es-ES_tradnl"/>
        </w:rPr>
        <w:t>FLOYD, Thomas L. </w:t>
      </w:r>
      <w:r w:rsidRPr="00182881">
        <w:rPr>
          <w:rFonts w:ascii="Arial" w:eastAsia="Times New Roman" w:hAnsi="Arial" w:cs="Arial"/>
          <w:i/>
          <w:iCs/>
          <w:color w:val="222222"/>
          <w:sz w:val="20"/>
          <w:szCs w:val="20"/>
          <w:lang w:eastAsia="es-ES_tradnl"/>
        </w:rPr>
        <w:t>Dispositivos electrónicos</w:t>
      </w:r>
      <w:r w:rsidRPr="00182881">
        <w:rPr>
          <w:rFonts w:ascii="Arial" w:eastAsia="Times New Roman" w:hAnsi="Arial" w:cs="Arial"/>
          <w:color w:val="222222"/>
          <w:sz w:val="20"/>
          <w:szCs w:val="20"/>
          <w:shd w:val="clear" w:color="auto" w:fill="FFFFFF"/>
          <w:lang w:eastAsia="es-ES_tradnl"/>
        </w:rPr>
        <w:t>. Pearson Educación, 2008.</w:t>
      </w:r>
    </w:p>
    <w:p w:rsidR="00141731" w:rsidRPr="00701ABA" w:rsidRDefault="00141731" w:rsidP="00141731">
      <w:pPr>
        <w:jc w:val="center"/>
        <w:rPr>
          <w:rFonts w:eastAsiaTheme="minorEastAsia"/>
        </w:rPr>
      </w:pPr>
    </w:p>
    <w:p w:rsidR="00141731" w:rsidRPr="00701ABA" w:rsidRDefault="00141731" w:rsidP="00141731">
      <w:pPr>
        <w:rPr>
          <w:rFonts w:eastAsiaTheme="minorEastAsia"/>
        </w:rPr>
      </w:pPr>
    </w:p>
    <w:p w:rsidR="00BD78E8" w:rsidRDefault="00BD78E8" w:rsidP="00830578">
      <w:pPr>
        <w:pStyle w:val="NormalWeb"/>
        <w:rPr>
          <w:b/>
        </w:rPr>
      </w:pPr>
      <w:bookmarkStart w:id="9" w:name="_GoBack"/>
      <w:bookmarkEnd w:id="9"/>
    </w:p>
    <w:p w:rsidR="00830578" w:rsidRPr="00830578" w:rsidRDefault="00830578" w:rsidP="00830578">
      <w:pPr>
        <w:pStyle w:val="NormalWeb"/>
        <w:rPr>
          <w:b/>
        </w:rPr>
      </w:pPr>
    </w:p>
    <w:sectPr w:rsidR="00830578" w:rsidRPr="00830578" w:rsidSect="008B6D2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BookAntiqu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3208CC"/>
    <w:multiLevelType w:val="hybridMultilevel"/>
    <w:tmpl w:val="33A47CC6"/>
    <w:lvl w:ilvl="0" w:tplc="8B78DABE">
      <w:start w:val="4"/>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69A35C27"/>
    <w:multiLevelType w:val="multilevel"/>
    <w:tmpl w:val="F9E8EE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6E631763"/>
    <w:multiLevelType w:val="hybridMultilevel"/>
    <w:tmpl w:val="E42AAD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72FE5250"/>
    <w:multiLevelType w:val="multilevel"/>
    <w:tmpl w:val="352A1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2BB"/>
    <w:rsid w:val="00073715"/>
    <w:rsid w:val="00141731"/>
    <w:rsid w:val="00182881"/>
    <w:rsid w:val="001D40DB"/>
    <w:rsid w:val="001F01DF"/>
    <w:rsid w:val="00387C78"/>
    <w:rsid w:val="004121BE"/>
    <w:rsid w:val="004A0BF9"/>
    <w:rsid w:val="004C3607"/>
    <w:rsid w:val="004F1F32"/>
    <w:rsid w:val="00595F45"/>
    <w:rsid w:val="006244A3"/>
    <w:rsid w:val="00684ECA"/>
    <w:rsid w:val="00747785"/>
    <w:rsid w:val="007F3FE4"/>
    <w:rsid w:val="00830578"/>
    <w:rsid w:val="00875154"/>
    <w:rsid w:val="008A2E54"/>
    <w:rsid w:val="008B6D22"/>
    <w:rsid w:val="00917803"/>
    <w:rsid w:val="00925372"/>
    <w:rsid w:val="009E4A68"/>
    <w:rsid w:val="00AE61A5"/>
    <w:rsid w:val="00BD78E8"/>
    <w:rsid w:val="00CD02BB"/>
    <w:rsid w:val="00CE4425"/>
    <w:rsid w:val="00D97926"/>
    <w:rsid w:val="00DE2D5E"/>
    <w:rsid w:val="00E72320"/>
    <w:rsid w:val="00ED5992"/>
    <w:rsid w:val="00F15443"/>
    <w:rsid w:val="00F46C12"/>
    <w:rsid w:val="00F870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4CC95"/>
  <w15:chartTrackingRefBased/>
  <w15:docId w15:val="{A3410848-E0CD-7442-AF6C-7D41CEAE9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4C3607"/>
    <w:pPr>
      <w:keepNext/>
      <w:spacing w:before="240" w:after="60" w:line="259" w:lineRule="auto"/>
      <w:outlineLvl w:val="1"/>
    </w:pPr>
    <w:rPr>
      <w:rFonts w:ascii="Calibri Light" w:eastAsia="Times New Roman" w:hAnsi="Calibri Light" w:cs="Times New Roman"/>
      <w:b/>
      <w:bCs/>
      <w:i/>
      <w:iCs/>
      <w:sz w:val="28"/>
      <w:szCs w:val="28"/>
    </w:rPr>
  </w:style>
  <w:style w:type="paragraph" w:styleId="Ttulo3">
    <w:name w:val="heading 3"/>
    <w:basedOn w:val="Normal"/>
    <w:next w:val="Normal"/>
    <w:link w:val="Ttulo3Car"/>
    <w:uiPriority w:val="9"/>
    <w:unhideWhenUsed/>
    <w:qFormat/>
    <w:rsid w:val="004C3607"/>
    <w:pPr>
      <w:keepNext/>
      <w:spacing w:before="240" w:after="60" w:line="259" w:lineRule="auto"/>
      <w:outlineLvl w:val="2"/>
    </w:pPr>
    <w:rPr>
      <w:rFonts w:ascii="Calibri Light" w:eastAsia="Times New Roman" w:hAnsi="Calibri Light" w:cs="Times New Roman"/>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D02BB"/>
    <w:pPr>
      <w:spacing w:before="100" w:beforeAutospacing="1" w:after="100" w:afterAutospacing="1"/>
    </w:pPr>
    <w:rPr>
      <w:rFonts w:ascii="Times New Roman" w:eastAsia="Times New Roman" w:hAnsi="Times New Roman" w:cs="Times New Roman"/>
      <w:lang w:eastAsia="es-ES_tradnl"/>
    </w:rPr>
  </w:style>
  <w:style w:type="character" w:customStyle="1" w:styleId="Ttulo2Car">
    <w:name w:val="Título 2 Car"/>
    <w:basedOn w:val="Fuentedeprrafopredeter"/>
    <w:link w:val="Ttulo2"/>
    <w:uiPriority w:val="9"/>
    <w:rsid w:val="004C3607"/>
    <w:rPr>
      <w:rFonts w:ascii="Calibri Light" w:eastAsia="Times New Roman" w:hAnsi="Calibri Light" w:cs="Times New Roman"/>
      <w:b/>
      <w:bCs/>
      <w:i/>
      <w:iCs/>
      <w:sz w:val="28"/>
      <w:szCs w:val="28"/>
    </w:rPr>
  </w:style>
  <w:style w:type="character" w:customStyle="1" w:styleId="Ttulo3Car">
    <w:name w:val="Título 3 Car"/>
    <w:basedOn w:val="Fuentedeprrafopredeter"/>
    <w:link w:val="Ttulo3"/>
    <w:uiPriority w:val="9"/>
    <w:rsid w:val="004C3607"/>
    <w:rPr>
      <w:rFonts w:ascii="Calibri Light" w:eastAsia="Times New Roman" w:hAnsi="Calibri Light" w:cs="Times New Roman"/>
      <w:b/>
      <w:bCs/>
      <w:sz w:val="26"/>
      <w:szCs w:val="26"/>
    </w:rPr>
  </w:style>
  <w:style w:type="table" w:styleId="Tablaconcuadrcula">
    <w:name w:val="Table Grid"/>
    <w:basedOn w:val="Tablanormal"/>
    <w:uiPriority w:val="39"/>
    <w:rsid w:val="004F1F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D40DB"/>
    <w:pPr>
      <w:ind w:left="720"/>
      <w:contextualSpacing/>
    </w:pPr>
  </w:style>
  <w:style w:type="character" w:customStyle="1" w:styleId="apple-converted-space">
    <w:name w:val="apple-converted-space"/>
    <w:basedOn w:val="Fuentedeprrafopredeter"/>
    <w:rsid w:val="00182881"/>
  </w:style>
  <w:style w:type="character" w:styleId="Hipervnculo">
    <w:name w:val="Hyperlink"/>
    <w:uiPriority w:val="99"/>
    <w:unhideWhenUsed/>
    <w:rsid w:val="00747785"/>
    <w:rPr>
      <w:color w:val="0563C1"/>
      <w:u w:val="single"/>
    </w:rPr>
  </w:style>
  <w:style w:type="character" w:styleId="Hipervnculovisitado">
    <w:name w:val="FollowedHyperlink"/>
    <w:basedOn w:val="Fuentedeprrafopredeter"/>
    <w:uiPriority w:val="99"/>
    <w:semiHidden/>
    <w:unhideWhenUsed/>
    <w:rsid w:val="00747785"/>
    <w:rPr>
      <w:color w:val="954F72" w:themeColor="followedHyperlink"/>
      <w:u w:val="single"/>
    </w:rPr>
  </w:style>
  <w:style w:type="table" w:styleId="Tablanormal1">
    <w:name w:val="Plain Table 1"/>
    <w:basedOn w:val="Tablanormal"/>
    <w:uiPriority w:val="41"/>
    <w:rsid w:val="00BD7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BD78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52390">
      <w:bodyDiv w:val="1"/>
      <w:marLeft w:val="0"/>
      <w:marRight w:val="0"/>
      <w:marTop w:val="0"/>
      <w:marBottom w:val="0"/>
      <w:divBdr>
        <w:top w:val="none" w:sz="0" w:space="0" w:color="auto"/>
        <w:left w:val="none" w:sz="0" w:space="0" w:color="auto"/>
        <w:bottom w:val="none" w:sz="0" w:space="0" w:color="auto"/>
        <w:right w:val="none" w:sz="0" w:space="0" w:color="auto"/>
      </w:divBdr>
      <w:divsChild>
        <w:div w:id="621233387">
          <w:marLeft w:val="0"/>
          <w:marRight w:val="0"/>
          <w:marTop w:val="0"/>
          <w:marBottom w:val="0"/>
          <w:divBdr>
            <w:top w:val="none" w:sz="0" w:space="0" w:color="auto"/>
            <w:left w:val="none" w:sz="0" w:space="0" w:color="auto"/>
            <w:bottom w:val="none" w:sz="0" w:space="0" w:color="auto"/>
            <w:right w:val="none" w:sz="0" w:space="0" w:color="auto"/>
          </w:divBdr>
          <w:divsChild>
            <w:div w:id="1778912585">
              <w:marLeft w:val="0"/>
              <w:marRight w:val="0"/>
              <w:marTop w:val="0"/>
              <w:marBottom w:val="0"/>
              <w:divBdr>
                <w:top w:val="none" w:sz="0" w:space="0" w:color="auto"/>
                <w:left w:val="none" w:sz="0" w:space="0" w:color="auto"/>
                <w:bottom w:val="none" w:sz="0" w:space="0" w:color="auto"/>
                <w:right w:val="none" w:sz="0" w:space="0" w:color="auto"/>
              </w:divBdr>
              <w:divsChild>
                <w:div w:id="77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85593">
      <w:bodyDiv w:val="1"/>
      <w:marLeft w:val="0"/>
      <w:marRight w:val="0"/>
      <w:marTop w:val="0"/>
      <w:marBottom w:val="0"/>
      <w:divBdr>
        <w:top w:val="none" w:sz="0" w:space="0" w:color="auto"/>
        <w:left w:val="none" w:sz="0" w:space="0" w:color="auto"/>
        <w:bottom w:val="none" w:sz="0" w:space="0" w:color="auto"/>
        <w:right w:val="none" w:sz="0" w:space="0" w:color="auto"/>
      </w:divBdr>
      <w:divsChild>
        <w:div w:id="929578545">
          <w:marLeft w:val="0"/>
          <w:marRight w:val="0"/>
          <w:marTop w:val="0"/>
          <w:marBottom w:val="0"/>
          <w:divBdr>
            <w:top w:val="none" w:sz="0" w:space="0" w:color="auto"/>
            <w:left w:val="none" w:sz="0" w:space="0" w:color="auto"/>
            <w:bottom w:val="none" w:sz="0" w:space="0" w:color="auto"/>
            <w:right w:val="none" w:sz="0" w:space="0" w:color="auto"/>
          </w:divBdr>
          <w:divsChild>
            <w:div w:id="2132018578">
              <w:marLeft w:val="0"/>
              <w:marRight w:val="0"/>
              <w:marTop w:val="0"/>
              <w:marBottom w:val="0"/>
              <w:divBdr>
                <w:top w:val="none" w:sz="0" w:space="0" w:color="auto"/>
                <w:left w:val="none" w:sz="0" w:space="0" w:color="auto"/>
                <w:bottom w:val="none" w:sz="0" w:space="0" w:color="auto"/>
                <w:right w:val="none" w:sz="0" w:space="0" w:color="auto"/>
              </w:divBdr>
              <w:divsChild>
                <w:div w:id="214639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5880">
      <w:bodyDiv w:val="1"/>
      <w:marLeft w:val="0"/>
      <w:marRight w:val="0"/>
      <w:marTop w:val="0"/>
      <w:marBottom w:val="0"/>
      <w:divBdr>
        <w:top w:val="none" w:sz="0" w:space="0" w:color="auto"/>
        <w:left w:val="none" w:sz="0" w:space="0" w:color="auto"/>
        <w:bottom w:val="none" w:sz="0" w:space="0" w:color="auto"/>
        <w:right w:val="none" w:sz="0" w:space="0" w:color="auto"/>
      </w:divBdr>
      <w:divsChild>
        <w:div w:id="1352028346">
          <w:marLeft w:val="0"/>
          <w:marRight w:val="0"/>
          <w:marTop w:val="0"/>
          <w:marBottom w:val="0"/>
          <w:divBdr>
            <w:top w:val="none" w:sz="0" w:space="0" w:color="auto"/>
            <w:left w:val="none" w:sz="0" w:space="0" w:color="auto"/>
            <w:bottom w:val="none" w:sz="0" w:space="0" w:color="auto"/>
            <w:right w:val="none" w:sz="0" w:space="0" w:color="auto"/>
          </w:divBdr>
          <w:divsChild>
            <w:div w:id="869297392">
              <w:marLeft w:val="0"/>
              <w:marRight w:val="0"/>
              <w:marTop w:val="0"/>
              <w:marBottom w:val="0"/>
              <w:divBdr>
                <w:top w:val="none" w:sz="0" w:space="0" w:color="auto"/>
                <w:left w:val="none" w:sz="0" w:space="0" w:color="auto"/>
                <w:bottom w:val="none" w:sz="0" w:space="0" w:color="auto"/>
                <w:right w:val="none" w:sz="0" w:space="0" w:color="auto"/>
              </w:divBdr>
              <w:divsChild>
                <w:div w:id="7607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548">
      <w:bodyDiv w:val="1"/>
      <w:marLeft w:val="0"/>
      <w:marRight w:val="0"/>
      <w:marTop w:val="0"/>
      <w:marBottom w:val="0"/>
      <w:divBdr>
        <w:top w:val="none" w:sz="0" w:space="0" w:color="auto"/>
        <w:left w:val="none" w:sz="0" w:space="0" w:color="auto"/>
        <w:bottom w:val="none" w:sz="0" w:space="0" w:color="auto"/>
        <w:right w:val="none" w:sz="0" w:space="0" w:color="auto"/>
      </w:divBdr>
      <w:divsChild>
        <w:div w:id="1178958336">
          <w:marLeft w:val="0"/>
          <w:marRight w:val="0"/>
          <w:marTop w:val="0"/>
          <w:marBottom w:val="0"/>
          <w:divBdr>
            <w:top w:val="none" w:sz="0" w:space="0" w:color="auto"/>
            <w:left w:val="none" w:sz="0" w:space="0" w:color="auto"/>
            <w:bottom w:val="none" w:sz="0" w:space="0" w:color="auto"/>
            <w:right w:val="none" w:sz="0" w:space="0" w:color="auto"/>
          </w:divBdr>
          <w:divsChild>
            <w:div w:id="2040469728">
              <w:marLeft w:val="0"/>
              <w:marRight w:val="0"/>
              <w:marTop w:val="0"/>
              <w:marBottom w:val="0"/>
              <w:divBdr>
                <w:top w:val="none" w:sz="0" w:space="0" w:color="auto"/>
                <w:left w:val="none" w:sz="0" w:space="0" w:color="auto"/>
                <w:bottom w:val="none" w:sz="0" w:space="0" w:color="auto"/>
                <w:right w:val="none" w:sz="0" w:space="0" w:color="auto"/>
              </w:divBdr>
              <w:divsChild>
                <w:div w:id="775174351">
                  <w:marLeft w:val="0"/>
                  <w:marRight w:val="0"/>
                  <w:marTop w:val="0"/>
                  <w:marBottom w:val="0"/>
                  <w:divBdr>
                    <w:top w:val="none" w:sz="0" w:space="0" w:color="auto"/>
                    <w:left w:val="none" w:sz="0" w:space="0" w:color="auto"/>
                    <w:bottom w:val="none" w:sz="0" w:space="0" w:color="auto"/>
                    <w:right w:val="none" w:sz="0" w:space="0" w:color="auto"/>
                  </w:divBdr>
                  <w:divsChild>
                    <w:div w:id="58642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63997">
      <w:bodyDiv w:val="1"/>
      <w:marLeft w:val="0"/>
      <w:marRight w:val="0"/>
      <w:marTop w:val="0"/>
      <w:marBottom w:val="0"/>
      <w:divBdr>
        <w:top w:val="none" w:sz="0" w:space="0" w:color="auto"/>
        <w:left w:val="none" w:sz="0" w:space="0" w:color="auto"/>
        <w:bottom w:val="none" w:sz="0" w:space="0" w:color="auto"/>
        <w:right w:val="none" w:sz="0" w:space="0" w:color="auto"/>
      </w:divBdr>
      <w:divsChild>
        <w:div w:id="2010447905">
          <w:marLeft w:val="0"/>
          <w:marRight w:val="0"/>
          <w:marTop w:val="0"/>
          <w:marBottom w:val="0"/>
          <w:divBdr>
            <w:top w:val="none" w:sz="0" w:space="0" w:color="auto"/>
            <w:left w:val="none" w:sz="0" w:space="0" w:color="auto"/>
            <w:bottom w:val="none" w:sz="0" w:space="0" w:color="auto"/>
            <w:right w:val="none" w:sz="0" w:space="0" w:color="auto"/>
          </w:divBdr>
          <w:divsChild>
            <w:div w:id="854539835">
              <w:marLeft w:val="0"/>
              <w:marRight w:val="0"/>
              <w:marTop w:val="0"/>
              <w:marBottom w:val="0"/>
              <w:divBdr>
                <w:top w:val="none" w:sz="0" w:space="0" w:color="auto"/>
                <w:left w:val="none" w:sz="0" w:space="0" w:color="auto"/>
                <w:bottom w:val="none" w:sz="0" w:space="0" w:color="auto"/>
                <w:right w:val="none" w:sz="0" w:space="0" w:color="auto"/>
              </w:divBdr>
              <w:divsChild>
                <w:div w:id="1255816965">
                  <w:marLeft w:val="0"/>
                  <w:marRight w:val="0"/>
                  <w:marTop w:val="0"/>
                  <w:marBottom w:val="0"/>
                  <w:divBdr>
                    <w:top w:val="none" w:sz="0" w:space="0" w:color="auto"/>
                    <w:left w:val="none" w:sz="0" w:space="0" w:color="auto"/>
                    <w:bottom w:val="none" w:sz="0" w:space="0" w:color="auto"/>
                    <w:right w:val="none" w:sz="0" w:space="0" w:color="auto"/>
                  </w:divBdr>
                  <w:divsChild>
                    <w:div w:id="6631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769943">
      <w:bodyDiv w:val="1"/>
      <w:marLeft w:val="0"/>
      <w:marRight w:val="0"/>
      <w:marTop w:val="0"/>
      <w:marBottom w:val="0"/>
      <w:divBdr>
        <w:top w:val="none" w:sz="0" w:space="0" w:color="auto"/>
        <w:left w:val="none" w:sz="0" w:space="0" w:color="auto"/>
        <w:bottom w:val="none" w:sz="0" w:space="0" w:color="auto"/>
        <w:right w:val="none" w:sz="0" w:space="0" w:color="auto"/>
      </w:divBdr>
      <w:divsChild>
        <w:div w:id="1699355156">
          <w:marLeft w:val="0"/>
          <w:marRight w:val="0"/>
          <w:marTop w:val="0"/>
          <w:marBottom w:val="0"/>
          <w:divBdr>
            <w:top w:val="none" w:sz="0" w:space="0" w:color="auto"/>
            <w:left w:val="none" w:sz="0" w:space="0" w:color="auto"/>
            <w:bottom w:val="none" w:sz="0" w:space="0" w:color="auto"/>
            <w:right w:val="none" w:sz="0" w:space="0" w:color="auto"/>
          </w:divBdr>
          <w:divsChild>
            <w:div w:id="340206447">
              <w:marLeft w:val="0"/>
              <w:marRight w:val="0"/>
              <w:marTop w:val="0"/>
              <w:marBottom w:val="0"/>
              <w:divBdr>
                <w:top w:val="none" w:sz="0" w:space="0" w:color="auto"/>
                <w:left w:val="none" w:sz="0" w:space="0" w:color="auto"/>
                <w:bottom w:val="none" w:sz="0" w:space="0" w:color="auto"/>
                <w:right w:val="none" w:sz="0" w:space="0" w:color="auto"/>
              </w:divBdr>
              <w:divsChild>
                <w:div w:id="148623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1031">
      <w:bodyDiv w:val="1"/>
      <w:marLeft w:val="0"/>
      <w:marRight w:val="0"/>
      <w:marTop w:val="0"/>
      <w:marBottom w:val="0"/>
      <w:divBdr>
        <w:top w:val="none" w:sz="0" w:space="0" w:color="auto"/>
        <w:left w:val="none" w:sz="0" w:space="0" w:color="auto"/>
        <w:bottom w:val="none" w:sz="0" w:space="0" w:color="auto"/>
        <w:right w:val="none" w:sz="0" w:space="0" w:color="auto"/>
      </w:divBdr>
      <w:divsChild>
        <w:div w:id="508757293">
          <w:marLeft w:val="0"/>
          <w:marRight w:val="0"/>
          <w:marTop w:val="0"/>
          <w:marBottom w:val="0"/>
          <w:divBdr>
            <w:top w:val="none" w:sz="0" w:space="0" w:color="auto"/>
            <w:left w:val="none" w:sz="0" w:space="0" w:color="auto"/>
            <w:bottom w:val="none" w:sz="0" w:space="0" w:color="auto"/>
            <w:right w:val="none" w:sz="0" w:space="0" w:color="auto"/>
          </w:divBdr>
          <w:divsChild>
            <w:div w:id="455294210">
              <w:marLeft w:val="0"/>
              <w:marRight w:val="0"/>
              <w:marTop w:val="0"/>
              <w:marBottom w:val="0"/>
              <w:divBdr>
                <w:top w:val="none" w:sz="0" w:space="0" w:color="auto"/>
                <w:left w:val="none" w:sz="0" w:space="0" w:color="auto"/>
                <w:bottom w:val="none" w:sz="0" w:space="0" w:color="auto"/>
                <w:right w:val="none" w:sz="0" w:space="0" w:color="auto"/>
              </w:divBdr>
              <w:divsChild>
                <w:div w:id="4123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16722">
      <w:bodyDiv w:val="1"/>
      <w:marLeft w:val="0"/>
      <w:marRight w:val="0"/>
      <w:marTop w:val="0"/>
      <w:marBottom w:val="0"/>
      <w:divBdr>
        <w:top w:val="none" w:sz="0" w:space="0" w:color="auto"/>
        <w:left w:val="none" w:sz="0" w:space="0" w:color="auto"/>
        <w:bottom w:val="none" w:sz="0" w:space="0" w:color="auto"/>
        <w:right w:val="none" w:sz="0" w:space="0" w:color="auto"/>
      </w:divBdr>
    </w:div>
    <w:div w:id="534003266">
      <w:bodyDiv w:val="1"/>
      <w:marLeft w:val="0"/>
      <w:marRight w:val="0"/>
      <w:marTop w:val="0"/>
      <w:marBottom w:val="0"/>
      <w:divBdr>
        <w:top w:val="none" w:sz="0" w:space="0" w:color="auto"/>
        <w:left w:val="none" w:sz="0" w:space="0" w:color="auto"/>
        <w:bottom w:val="none" w:sz="0" w:space="0" w:color="auto"/>
        <w:right w:val="none" w:sz="0" w:space="0" w:color="auto"/>
      </w:divBdr>
      <w:divsChild>
        <w:div w:id="620962853">
          <w:marLeft w:val="0"/>
          <w:marRight w:val="0"/>
          <w:marTop w:val="0"/>
          <w:marBottom w:val="0"/>
          <w:divBdr>
            <w:top w:val="none" w:sz="0" w:space="0" w:color="auto"/>
            <w:left w:val="none" w:sz="0" w:space="0" w:color="auto"/>
            <w:bottom w:val="none" w:sz="0" w:space="0" w:color="auto"/>
            <w:right w:val="none" w:sz="0" w:space="0" w:color="auto"/>
          </w:divBdr>
          <w:divsChild>
            <w:div w:id="497887903">
              <w:marLeft w:val="0"/>
              <w:marRight w:val="0"/>
              <w:marTop w:val="0"/>
              <w:marBottom w:val="0"/>
              <w:divBdr>
                <w:top w:val="none" w:sz="0" w:space="0" w:color="auto"/>
                <w:left w:val="none" w:sz="0" w:space="0" w:color="auto"/>
                <w:bottom w:val="none" w:sz="0" w:space="0" w:color="auto"/>
                <w:right w:val="none" w:sz="0" w:space="0" w:color="auto"/>
              </w:divBdr>
              <w:divsChild>
                <w:div w:id="10316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79427">
      <w:bodyDiv w:val="1"/>
      <w:marLeft w:val="0"/>
      <w:marRight w:val="0"/>
      <w:marTop w:val="0"/>
      <w:marBottom w:val="0"/>
      <w:divBdr>
        <w:top w:val="none" w:sz="0" w:space="0" w:color="auto"/>
        <w:left w:val="none" w:sz="0" w:space="0" w:color="auto"/>
        <w:bottom w:val="none" w:sz="0" w:space="0" w:color="auto"/>
        <w:right w:val="none" w:sz="0" w:space="0" w:color="auto"/>
      </w:divBdr>
      <w:divsChild>
        <w:div w:id="118956989">
          <w:marLeft w:val="0"/>
          <w:marRight w:val="0"/>
          <w:marTop w:val="0"/>
          <w:marBottom w:val="0"/>
          <w:divBdr>
            <w:top w:val="none" w:sz="0" w:space="0" w:color="auto"/>
            <w:left w:val="none" w:sz="0" w:space="0" w:color="auto"/>
            <w:bottom w:val="none" w:sz="0" w:space="0" w:color="auto"/>
            <w:right w:val="none" w:sz="0" w:space="0" w:color="auto"/>
          </w:divBdr>
          <w:divsChild>
            <w:div w:id="382296925">
              <w:marLeft w:val="0"/>
              <w:marRight w:val="0"/>
              <w:marTop w:val="0"/>
              <w:marBottom w:val="0"/>
              <w:divBdr>
                <w:top w:val="none" w:sz="0" w:space="0" w:color="auto"/>
                <w:left w:val="none" w:sz="0" w:space="0" w:color="auto"/>
                <w:bottom w:val="none" w:sz="0" w:space="0" w:color="auto"/>
                <w:right w:val="none" w:sz="0" w:space="0" w:color="auto"/>
              </w:divBdr>
              <w:divsChild>
                <w:div w:id="9124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223234">
      <w:bodyDiv w:val="1"/>
      <w:marLeft w:val="0"/>
      <w:marRight w:val="0"/>
      <w:marTop w:val="0"/>
      <w:marBottom w:val="0"/>
      <w:divBdr>
        <w:top w:val="none" w:sz="0" w:space="0" w:color="auto"/>
        <w:left w:val="none" w:sz="0" w:space="0" w:color="auto"/>
        <w:bottom w:val="none" w:sz="0" w:space="0" w:color="auto"/>
        <w:right w:val="none" w:sz="0" w:space="0" w:color="auto"/>
      </w:divBdr>
    </w:div>
    <w:div w:id="667946577">
      <w:bodyDiv w:val="1"/>
      <w:marLeft w:val="0"/>
      <w:marRight w:val="0"/>
      <w:marTop w:val="0"/>
      <w:marBottom w:val="0"/>
      <w:divBdr>
        <w:top w:val="none" w:sz="0" w:space="0" w:color="auto"/>
        <w:left w:val="none" w:sz="0" w:space="0" w:color="auto"/>
        <w:bottom w:val="none" w:sz="0" w:space="0" w:color="auto"/>
        <w:right w:val="none" w:sz="0" w:space="0" w:color="auto"/>
      </w:divBdr>
    </w:div>
    <w:div w:id="693337910">
      <w:bodyDiv w:val="1"/>
      <w:marLeft w:val="0"/>
      <w:marRight w:val="0"/>
      <w:marTop w:val="0"/>
      <w:marBottom w:val="0"/>
      <w:divBdr>
        <w:top w:val="none" w:sz="0" w:space="0" w:color="auto"/>
        <w:left w:val="none" w:sz="0" w:space="0" w:color="auto"/>
        <w:bottom w:val="none" w:sz="0" w:space="0" w:color="auto"/>
        <w:right w:val="none" w:sz="0" w:space="0" w:color="auto"/>
      </w:divBdr>
      <w:divsChild>
        <w:div w:id="279651632">
          <w:marLeft w:val="0"/>
          <w:marRight w:val="0"/>
          <w:marTop w:val="0"/>
          <w:marBottom w:val="0"/>
          <w:divBdr>
            <w:top w:val="none" w:sz="0" w:space="0" w:color="auto"/>
            <w:left w:val="none" w:sz="0" w:space="0" w:color="auto"/>
            <w:bottom w:val="none" w:sz="0" w:space="0" w:color="auto"/>
            <w:right w:val="none" w:sz="0" w:space="0" w:color="auto"/>
          </w:divBdr>
          <w:divsChild>
            <w:div w:id="1290434215">
              <w:marLeft w:val="0"/>
              <w:marRight w:val="0"/>
              <w:marTop w:val="0"/>
              <w:marBottom w:val="0"/>
              <w:divBdr>
                <w:top w:val="none" w:sz="0" w:space="0" w:color="auto"/>
                <w:left w:val="none" w:sz="0" w:space="0" w:color="auto"/>
                <w:bottom w:val="none" w:sz="0" w:space="0" w:color="auto"/>
                <w:right w:val="none" w:sz="0" w:space="0" w:color="auto"/>
              </w:divBdr>
              <w:divsChild>
                <w:div w:id="13971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61435">
      <w:bodyDiv w:val="1"/>
      <w:marLeft w:val="0"/>
      <w:marRight w:val="0"/>
      <w:marTop w:val="0"/>
      <w:marBottom w:val="0"/>
      <w:divBdr>
        <w:top w:val="none" w:sz="0" w:space="0" w:color="auto"/>
        <w:left w:val="none" w:sz="0" w:space="0" w:color="auto"/>
        <w:bottom w:val="none" w:sz="0" w:space="0" w:color="auto"/>
        <w:right w:val="none" w:sz="0" w:space="0" w:color="auto"/>
      </w:divBdr>
      <w:divsChild>
        <w:div w:id="1963077223">
          <w:marLeft w:val="0"/>
          <w:marRight w:val="0"/>
          <w:marTop w:val="0"/>
          <w:marBottom w:val="0"/>
          <w:divBdr>
            <w:top w:val="none" w:sz="0" w:space="0" w:color="auto"/>
            <w:left w:val="none" w:sz="0" w:space="0" w:color="auto"/>
            <w:bottom w:val="none" w:sz="0" w:space="0" w:color="auto"/>
            <w:right w:val="none" w:sz="0" w:space="0" w:color="auto"/>
          </w:divBdr>
          <w:divsChild>
            <w:div w:id="863983115">
              <w:marLeft w:val="0"/>
              <w:marRight w:val="0"/>
              <w:marTop w:val="0"/>
              <w:marBottom w:val="0"/>
              <w:divBdr>
                <w:top w:val="none" w:sz="0" w:space="0" w:color="auto"/>
                <w:left w:val="none" w:sz="0" w:space="0" w:color="auto"/>
                <w:bottom w:val="none" w:sz="0" w:space="0" w:color="auto"/>
                <w:right w:val="none" w:sz="0" w:space="0" w:color="auto"/>
              </w:divBdr>
              <w:divsChild>
                <w:div w:id="14384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86938">
      <w:bodyDiv w:val="1"/>
      <w:marLeft w:val="0"/>
      <w:marRight w:val="0"/>
      <w:marTop w:val="0"/>
      <w:marBottom w:val="0"/>
      <w:divBdr>
        <w:top w:val="none" w:sz="0" w:space="0" w:color="auto"/>
        <w:left w:val="none" w:sz="0" w:space="0" w:color="auto"/>
        <w:bottom w:val="none" w:sz="0" w:space="0" w:color="auto"/>
        <w:right w:val="none" w:sz="0" w:space="0" w:color="auto"/>
      </w:divBdr>
      <w:divsChild>
        <w:div w:id="809977268">
          <w:marLeft w:val="0"/>
          <w:marRight w:val="0"/>
          <w:marTop w:val="0"/>
          <w:marBottom w:val="0"/>
          <w:divBdr>
            <w:top w:val="none" w:sz="0" w:space="0" w:color="auto"/>
            <w:left w:val="none" w:sz="0" w:space="0" w:color="auto"/>
            <w:bottom w:val="none" w:sz="0" w:space="0" w:color="auto"/>
            <w:right w:val="none" w:sz="0" w:space="0" w:color="auto"/>
          </w:divBdr>
          <w:divsChild>
            <w:div w:id="1652253747">
              <w:marLeft w:val="0"/>
              <w:marRight w:val="0"/>
              <w:marTop w:val="0"/>
              <w:marBottom w:val="0"/>
              <w:divBdr>
                <w:top w:val="none" w:sz="0" w:space="0" w:color="auto"/>
                <w:left w:val="none" w:sz="0" w:space="0" w:color="auto"/>
                <w:bottom w:val="none" w:sz="0" w:space="0" w:color="auto"/>
                <w:right w:val="none" w:sz="0" w:space="0" w:color="auto"/>
              </w:divBdr>
              <w:divsChild>
                <w:div w:id="14735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2464">
      <w:bodyDiv w:val="1"/>
      <w:marLeft w:val="0"/>
      <w:marRight w:val="0"/>
      <w:marTop w:val="0"/>
      <w:marBottom w:val="0"/>
      <w:divBdr>
        <w:top w:val="none" w:sz="0" w:space="0" w:color="auto"/>
        <w:left w:val="none" w:sz="0" w:space="0" w:color="auto"/>
        <w:bottom w:val="none" w:sz="0" w:space="0" w:color="auto"/>
        <w:right w:val="none" w:sz="0" w:space="0" w:color="auto"/>
      </w:divBdr>
      <w:divsChild>
        <w:div w:id="145173465">
          <w:marLeft w:val="0"/>
          <w:marRight w:val="0"/>
          <w:marTop w:val="0"/>
          <w:marBottom w:val="0"/>
          <w:divBdr>
            <w:top w:val="none" w:sz="0" w:space="0" w:color="auto"/>
            <w:left w:val="none" w:sz="0" w:space="0" w:color="auto"/>
            <w:bottom w:val="none" w:sz="0" w:space="0" w:color="auto"/>
            <w:right w:val="none" w:sz="0" w:space="0" w:color="auto"/>
          </w:divBdr>
          <w:divsChild>
            <w:div w:id="973415046">
              <w:marLeft w:val="0"/>
              <w:marRight w:val="0"/>
              <w:marTop w:val="0"/>
              <w:marBottom w:val="0"/>
              <w:divBdr>
                <w:top w:val="none" w:sz="0" w:space="0" w:color="auto"/>
                <w:left w:val="none" w:sz="0" w:space="0" w:color="auto"/>
                <w:bottom w:val="none" w:sz="0" w:space="0" w:color="auto"/>
                <w:right w:val="none" w:sz="0" w:space="0" w:color="auto"/>
              </w:divBdr>
              <w:divsChild>
                <w:div w:id="448284512">
                  <w:marLeft w:val="0"/>
                  <w:marRight w:val="0"/>
                  <w:marTop w:val="0"/>
                  <w:marBottom w:val="0"/>
                  <w:divBdr>
                    <w:top w:val="none" w:sz="0" w:space="0" w:color="auto"/>
                    <w:left w:val="none" w:sz="0" w:space="0" w:color="auto"/>
                    <w:bottom w:val="none" w:sz="0" w:space="0" w:color="auto"/>
                    <w:right w:val="none" w:sz="0" w:space="0" w:color="auto"/>
                  </w:divBdr>
                  <w:divsChild>
                    <w:div w:id="13749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24672">
      <w:bodyDiv w:val="1"/>
      <w:marLeft w:val="0"/>
      <w:marRight w:val="0"/>
      <w:marTop w:val="0"/>
      <w:marBottom w:val="0"/>
      <w:divBdr>
        <w:top w:val="none" w:sz="0" w:space="0" w:color="auto"/>
        <w:left w:val="none" w:sz="0" w:space="0" w:color="auto"/>
        <w:bottom w:val="none" w:sz="0" w:space="0" w:color="auto"/>
        <w:right w:val="none" w:sz="0" w:space="0" w:color="auto"/>
      </w:divBdr>
    </w:div>
    <w:div w:id="850265464">
      <w:bodyDiv w:val="1"/>
      <w:marLeft w:val="0"/>
      <w:marRight w:val="0"/>
      <w:marTop w:val="0"/>
      <w:marBottom w:val="0"/>
      <w:divBdr>
        <w:top w:val="none" w:sz="0" w:space="0" w:color="auto"/>
        <w:left w:val="none" w:sz="0" w:space="0" w:color="auto"/>
        <w:bottom w:val="none" w:sz="0" w:space="0" w:color="auto"/>
        <w:right w:val="none" w:sz="0" w:space="0" w:color="auto"/>
      </w:divBdr>
      <w:divsChild>
        <w:div w:id="1247301936">
          <w:marLeft w:val="0"/>
          <w:marRight w:val="0"/>
          <w:marTop w:val="0"/>
          <w:marBottom w:val="0"/>
          <w:divBdr>
            <w:top w:val="none" w:sz="0" w:space="0" w:color="auto"/>
            <w:left w:val="none" w:sz="0" w:space="0" w:color="auto"/>
            <w:bottom w:val="none" w:sz="0" w:space="0" w:color="auto"/>
            <w:right w:val="none" w:sz="0" w:space="0" w:color="auto"/>
          </w:divBdr>
          <w:divsChild>
            <w:div w:id="1710884119">
              <w:marLeft w:val="0"/>
              <w:marRight w:val="0"/>
              <w:marTop w:val="0"/>
              <w:marBottom w:val="0"/>
              <w:divBdr>
                <w:top w:val="none" w:sz="0" w:space="0" w:color="auto"/>
                <w:left w:val="none" w:sz="0" w:space="0" w:color="auto"/>
                <w:bottom w:val="none" w:sz="0" w:space="0" w:color="auto"/>
                <w:right w:val="none" w:sz="0" w:space="0" w:color="auto"/>
              </w:divBdr>
              <w:divsChild>
                <w:div w:id="817459854">
                  <w:marLeft w:val="0"/>
                  <w:marRight w:val="0"/>
                  <w:marTop w:val="0"/>
                  <w:marBottom w:val="0"/>
                  <w:divBdr>
                    <w:top w:val="none" w:sz="0" w:space="0" w:color="auto"/>
                    <w:left w:val="none" w:sz="0" w:space="0" w:color="auto"/>
                    <w:bottom w:val="none" w:sz="0" w:space="0" w:color="auto"/>
                    <w:right w:val="none" w:sz="0" w:space="0" w:color="auto"/>
                  </w:divBdr>
                  <w:divsChild>
                    <w:div w:id="14485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86936">
      <w:bodyDiv w:val="1"/>
      <w:marLeft w:val="0"/>
      <w:marRight w:val="0"/>
      <w:marTop w:val="0"/>
      <w:marBottom w:val="0"/>
      <w:divBdr>
        <w:top w:val="none" w:sz="0" w:space="0" w:color="auto"/>
        <w:left w:val="none" w:sz="0" w:space="0" w:color="auto"/>
        <w:bottom w:val="none" w:sz="0" w:space="0" w:color="auto"/>
        <w:right w:val="none" w:sz="0" w:space="0" w:color="auto"/>
      </w:divBdr>
      <w:divsChild>
        <w:div w:id="78214400">
          <w:marLeft w:val="0"/>
          <w:marRight w:val="0"/>
          <w:marTop w:val="0"/>
          <w:marBottom w:val="0"/>
          <w:divBdr>
            <w:top w:val="none" w:sz="0" w:space="0" w:color="auto"/>
            <w:left w:val="none" w:sz="0" w:space="0" w:color="auto"/>
            <w:bottom w:val="none" w:sz="0" w:space="0" w:color="auto"/>
            <w:right w:val="none" w:sz="0" w:space="0" w:color="auto"/>
          </w:divBdr>
          <w:divsChild>
            <w:div w:id="1146896966">
              <w:marLeft w:val="0"/>
              <w:marRight w:val="0"/>
              <w:marTop w:val="0"/>
              <w:marBottom w:val="0"/>
              <w:divBdr>
                <w:top w:val="none" w:sz="0" w:space="0" w:color="auto"/>
                <w:left w:val="none" w:sz="0" w:space="0" w:color="auto"/>
                <w:bottom w:val="none" w:sz="0" w:space="0" w:color="auto"/>
                <w:right w:val="none" w:sz="0" w:space="0" w:color="auto"/>
              </w:divBdr>
              <w:divsChild>
                <w:div w:id="1599362005">
                  <w:marLeft w:val="0"/>
                  <w:marRight w:val="0"/>
                  <w:marTop w:val="0"/>
                  <w:marBottom w:val="0"/>
                  <w:divBdr>
                    <w:top w:val="none" w:sz="0" w:space="0" w:color="auto"/>
                    <w:left w:val="none" w:sz="0" w:space="0" w:color="auto"/>
                    <w:bottom w:val="none" w:sz="0" w:space="0" w:color="auto"/>
                    <w:right w:val="none" w:sz="0" w:space="0" w:color="auto"/>
                  </w:divBdr>
                  <w:divsChild>
                    <w:div w:id="20603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51520">
      <w:bodyDiv w:val="1"/>
      <w:marLeft w:val="0"/>
      <w:marRight w:val="0"/>
      <w:marTop w:val="0"/>
      <w:marBottom w:val="0"/>
      <w:divBdr>
        <w:top w:val="none" w:sz="0" w:space="0" w:color="auto"/>
        <w:left w:val="none" w:sz="0" w:space="0" w:color="auto"/>
        <w:bottom w:val="none" w:sz="0" w:space="0" w:color="auto"/>
        <w:right w:val="none" w:sz="0" w:space="0" w:color="auto"/>
      </w:divBdr>
      <w:divsChild>
        <w:div w:id="1569150987">
          <w:marLeft w:val="0"/>
          <w:marRight w:val="0"/>
          <w:marTop w:val="0"/>
          <w:marBottom w:val="0"/>
          <w:divBdr>
            <w:top w:val="none" w:sz="0" w:space="0" w:color="auto"/>
            <w:left w:val="none" w:sz="0" w:space="0" w:color="auto"/>
            <w:bottom w:val="none" w:sz="0" w:space="0" w:color="auto"/>
            <w:right w:val="none" w:sz="0" w:space="0" w:color="auto"/>
          </w:divBdr>
          <w:divsChild>
            <w:div w:id="1736007269">
              <w:marLeft w:val="0"/>
              <w:marRight w:val="0"/>
              <w:marTop w:val="0"/>
              <w:marBottom w:val="0"/>
              <w:divBdr>
                <w:top w:val="none" w:sz="0" w:space="0" w:color="auto"/>
                <w:left w:val="none" w:sz="0" w:space="0" w:color="auto"/>
                <w:bottom w:val="none" w:sz="0" w:space="0" w:color="auto"/>
                <w:right w:val="none" w:sz="0" w:space="0" w:color="auto"/>
              </w:divBdr>
              <w:divsChild>
                <w:div w:id="1142238931">
                  <w:marLeft w:val="0"/>
                  <w:marRight w:val="0"/>
                  <w:marTop w:val="0"/>
                  <w:marBottom w:val="0"/>
                  <w:divBdr>
                    <w:top w:val="none" w:sz="0" w:space="0" w:color="auto"/>
                    <w:left w:val="none" w:sz="0" w:space="0" w:color="auto"/>
                    <w:bottom w:val="none" w:sz="0" w:space="0" w:color="auto"/>
                    <w:right w:val="none" w:sz="0" w:space="0" w:color="auto"/>
                  </w:divBdr>
                  <w:divsChild>
                    <w:div w:id="7049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767949">
      <w:bodyDiv w:val="1"/>
      <w:marLeft w:val="0"/>
      <w:marRight w:val="0"/>
      <w:marTop w:val="0"/>
      <w:marBottom w:val="0"/>
      <w:divBdr>
        <w:top w:val="none" w:sz="0" w:space="0" w:color="auto"/>
        <w:left w:val="none" w:sz="0" w:space="0" w:color="auto"/>
        <w:bottom w:val="none" w:sz="0" w:space="0" w:color="auto"/>
        <w:right w:val="none" w:sz="0" w:space="0" w:color="auto"/>
      </w:divBdr>
      <w:divsChild>
        <w:div w:id="232853867">
          <w:marLeft w:val="0"/>
          <w:marRight w:val="0"/>
          <w:marTop w:val="0"/>
          <w:marBottom w:val="0"/>
          <w:divBdr>
            <w:top w:val="none" w:sz="0" w:space="0" w:color="auto"/>
            <w:left w:val="none" w:sz="0" w:space="0" w:color="auto"/>
            <w:bottom w:val="none" w:sz="0" w:space="0" w:color="auto"/>
            <w:right w:val="none" w:sz="0" w:space="0" w:color="auto"/>
          </w:divBdr>
          <w:divsChild>
            <w:div w:id="1211502266">
              <w:marLeft w:val="0"/>
              <w:marRight w:val="0"/>
              <w:marTop w:val="0"/>
              <w:marBottom w:val="0"/>
              <w:divBdr>
                <w:top w:val="none" w:sz="0" w:space="0" w:color="auto"/>
                <w:left w:val="none" w:sz="0" w:space="0" w:color="auto"/>
                <w:bottom w:val="none" w:sz="0" w:space="0" w:color="auto"/>
                <w:right w:val="none" w:sz="0" w:space="0" w:color="auto"/>
              </w:divBdr>
              <w:divsChild>
                <w:div w:id="15618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777329">
      <w:bodyDiv w:val="1"/>
      <w:marLeft w:val="0"/>
      <w:marRight w:val="0"/>
      <w:marTop w:val="0"/>
      <w:marBottom w:val="0"/>
      <w:divBdr>
        <w:top w:val="none" w:sz="0" w:space="0" w:color="auto"/>
        <w:left w:val="none" w:sz="0" w:space="0" w:color="auto"/>
        <w:bottom w:val="none" w:sz="0" w:space="0" w:color="auto"/>
        <w:right w:val="none" w:sz="0" w:space="0" w:color="auto"/>
      </w:divBdr>
      <w:divsChild>
        <w:div w:id="217514316">
          <w:marLeft w:val="0"/>
          <w:marRight w:val="0"/>
          <w:marTop w:val="0"/>
          <w:marBottom w:val="0"/>
          <w:divBdr>
            <w:top w:val="none" w:sz="0" w:space="0" w:color="auto"/>
            <w:left w:val="none" w:sz="0" w:space="0" w:color="auto"/>
            <w:bottom w:val="none" w:sz="0" w:space="0" w:color="auto"/>
            <w:right w:val="none" w:sz="0" w:space="0" w:color="auto"/>
          </w:divBdr>
          <w:divsChild>
            <w:div w:id="886642203">
              <w:marLeft w:val="0"/>
              <w:marRight w:val="0"/>
              <w:marTop w:val="0"/>
              <w:marBottom w:val="0"/>
              <w:divBdr>
                <w:top w:val="none" w:sz="0" w:space="0" w:color="auto"/>
                <w:left w:val="none" w:sz="0" w:space="0" w:color="auto"/>
                <w:bottom w:val="none" w:sz="0" w:space="0" w:color="auto"/>
                <w:right w:val="none" w:sz="0" w:space="0" w:color="auto"/>
              </w:divBdr>
              <w:divsChild>
                <w:div w:id="97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930050">
      <w:bodyDiv w:val="1"/>
      <w:marLeft w:val="0"/>
      <w:marRight w:val="0"/>
      <w:marTop w:val="0"/>
      <w:marBottom w:val="0"/>
      <w:divBdr>
        <w:top w:val="none" w:sz="0" w:space="0" w:color="auto"/>
        <w:left w:val="none" w:sz="0" w:space="0" w:color="auto"/>
        <w:bottom w:val="none" w:sz="0" w:space="0" w:color="auto"/>
        <w:right w:val="none" w:sz="0" w:space="0" w:color="auto"/>
      </w:divBdr>
      <w:divsChild>
        <w:div w:id="2016179430">
          <w:marLeft w:val="0"/>
          <w:marRight w:val="0"/>
          <w:marTop w:val="0"/>
          <w:marBottom w:val="0"/>
          <w:divBdr>
            <w:top w:val="none" w:sz="0" w:space="0" w:color="auto"/>
            <w:left w:val="none" w:sz="0" w:space="0" w:color="auto"/>
            <w:bottom w:val="none" w:sz="0" w:space="0" w:color="auto"/>
            <w:right w:val="none" w:sz="0" w:space="0" w:color="auto"/>
          </w:divBdr>
          <w:divsChild>
            <w:div w:id="1337267998">
              <w:marLeft w:val="0"/>
              <w:marRight w:val="0"/>
              <w:marTop w:val="0"/>
              <w:marBottom w:val="0"/>
              <w:divBdr>
                <w:top w:val="none" w:sz="0" w:space="0" w:color="auto"/>
                <w:left w:val="none" w:sz="0" w:space="0" w:color="auto"/>
                <w:bottom w:val="none" w:sz="0" w:space="0" w:color="auto"/>
                <w:right w:val="none" w:sz="0" w:space="0" w:color="auto"/>
              </w:divBdr>
              <w:divsChild>
                <w:div w:id="15928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84079">
      <w:bodyDiv w:val="1"/>
      <w:marLeft w:val="0"/>
      <w:marRight w:val="0"/>
      <w:marTop w:val="0"/>
      <w:marBottom w:val="0"/>
      <w:divBdr>
        <w:top w:val="none" w:sz="0" w:space="0" w:color="auto"/>
        <w:left w:val="none" w:sz="0" w:space="0" w:color="auto"/>
        <w:bottom w:val="none" w:sz="0" w:space="0" w:color="auto"/>
        <w:right w:val="none" w:sz="0" w:space="0" w:color="auto"/>
      </w:divBdr>
      <w:divsChild>
        <w:div w:id="789980661">
          <w:marLeft w:val="0"/>
          <w:marRight w:val="0"/>
          <w:marTop w:val="0"/>
          <w:marBottom w:val="0"/>
          <w:divBdr>
            <w:top w:val="none" w:sz="0" w:space="0" w:color="auto"/>
            <w:left w:val="none" w:sz="0" w:space="0" w:color="auto"/>
            <w:bottom w:val="none" w:sz="0" w:space="0" w:color="auto"/>
            <w:right w:val="none" w:sz="0" w:space="0" w:color="auto"/>
          </w:divBdr>
          <w:divsChild>
            <w:div w:id="616562787">
              <w:marLeft w:val="0"/>
              <w:marRight w:val="0"/>
              <w:marTop w:val="0"/>
              <w:marBottom w:val="0"/>
              <w:divBdr>
                <w:top w:val="none" w:sz="0" w:space="0" w:color="auto"/>
                <w:left w:val="none" w:sz="0" w:space="0" w:color="auto"/>
                <w:bottom w:val="none" w:sz="0" w:space="0" w:color="auto"/>
                <w:right w:val="none" w:sz="0" w:space="0" w:color="auto"/>
              </w:divBdr>
              <w:divsChild>
                <w:div w:id="1467818477">
                  <w:marLeft w:val="0"/>
                  <w:marRight w:val="0"/>
                  <w:marTop w:val="0"/>
                  <w:marBottom w:val="0"/>
                  <w:divBdr>
                    <w:top w:val="none" w:sz="0" w:space="0" w:color="auto"/>
                    <w:left w:val="none" w:sz="0" w:space="0" w:color="auto"/>
                    <w:bottom w:val="none" w:sz="0" w:space="0" w:color="auto"/>
                    <w:right w:val="none" w:sz="0" w:space="0" w:color="auto"/>
                  </w:divBdr>
                </w:div>
              </w:divsChild>
            </w:div>
            <w:div w:id="1270547117">
              <w:marLeft w:val="0"/>
              <w:marRight w:val="0"/>
              <w:marTop w:val="0"/>
              <w:marBottom w:val="0"/>
              <w:divBdr>
                <w:top w:val="none" w:sz="0" w:space="0" w:color="auto"/>
                <w:left w:val="none" w:sz="0" w:space="0" w:color="auto"/>
                <w:bottom w:val="none" w:sz="0" w:space="0" w:color="auto"/>
                <w:right w:val="none" w:sz="0" w:space="0" w:color="auto"/>
              </w:divBdr>
              <w:divsChild>
                <w:div w:id="1622494325">
                  <w:marLeft w:val="0"/>
                  <w:marRight w:val="0"/>
                  <w:marTop w:val="0"/>
                  <w:marBottom w:val="0"/>
                  <w:divBdr>
                    <w:top w:val="none" w:sz="0" w:space="0" w:color="auto"/>
                    <w:left w:val="none" w:sz="0" w:space="0" w:color="auto"/>
                    <w:bottom w:val="none" w:sz="0" w:space="0" w:color="auto"/>
                    <w:right w:val="none" w:sz="0" w:space="0" w:color="auto"/>
                  </w:divBdr>
                </w:div>
                <w:div w:id="1249268804">
                  <w:marLeft w:val="0"/>
                  <w:marRight w:val="0"/>
                  <w:marTop w:val="0"/>
                  <w:marBottom w:val="0"/>
                  <w:divBdr>
                    <w:top w:val="none" w:sz="0" w:space="0" w:color="auto"/>
                    <w:left w:val="none" w:sz="0" w:space="0" w:color="auto"/>
                    <w:bottom w:val="none" w:sz="0" w:space="0" w:color="auto"/>
                    <w:right w:val="none" w:sz="0" w:space="0" w:color="auto"/>
                  </w:divBdr>
                </w:div>
                <w:div w:id="16235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71818">
      <w:bodyDiv w:val="1"/>
      <w:marLeft w:val="0"/>
      <w:marRight w:val="0"/>
      <w:marTop w:val="0"/>
      <w:marBottom w:val="0"/>
      <w:divBdr>
        <w:top w:val="none" w:sz="0" w:space="0" w:color="auto"/>
        <w:left w:val="none" w:sz="0" w:space="0" w:color="auto"/>
        <w:bottom w:val="none" w:sz="0" w:space="0" w:color="auto"/>
        <w:right w:val="none" w:sz="0" w:space="0" w:color="auto"/>
      </w:divBdr>
      <w:divsChild>
        <w:div w:id="1403285493">
          <w:marLeft w:val="0"/>
          <w:marRight w:val="0"/>
          <w:marTop w:val="0"/>
          <w:marBottom w:val="0"/>
          <w:divBdr>
            <w:top w:val="none" w:sz="0" w:space="0" w:color="auto"/>
            <w:left w:val="none" w:sz="0" w:space="0" w:color="auto"/>
            <w:bottom w:val="none" w:sz="0" w:space="0" w:color="auto"/>
            <w:right w:val="none" w:sz="0" w:space="0" w:color="auto"/>
          </w:divBdr>
          <w:divsChild>
            <w:div w:id="832263590">
              <w:marLeft w:val="0"/>
              <w:marRight w:val="0"/>
              <w:marTop w:val="0"/>
              <w:marBottom w:val="0"/>
              <w:divBdr>
                <w:top w:val="none" w:sz="0" w:space="0" w:color="auto"/>
                <w:left w:val="none" w:sz="0" w:space="0" w:color="auto"/>
                <w:bottom w:val="none" w:sz="0" w:space="0" w:color="auto"/>
                <w:right w:val="none" w:sz="0" w:space="0" w:color="auto"/>
              </w:divBdr>
              <w:divsChild>
                <w:div w:id="2123919489">
                  <w:marLeft w:val="0"/>
                  <w:marRight w:val="0"/>
                  <w:marTop w:val="0"/>
                  <w:marBottom w:val="0"/>
                  <w:divBdr>
                    <w:top w:val="none" w:sz="0" w:space="0" w:color="auto"/>
                    <w:left w:val="none" w:sz="0" w:space="0" w:color="auto"/>
                    <w:bottom w:val="none" w:sz="0" w:space="0" w:color="auto"/>
                    <w:right w:val="none" w:sz="0" w:space="0" w:color="auto"/>
                  </w:divBdr>
                  <w:divsChild>
                    <w:div w:id="19254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699631">
      <w:bodyDiv w:val="1"/>
      <w:marLeft w:val="0"/>
      <w:marRight w:val="0"/>
      <w:marTop w:val="0"/>
      <w:marBottom w:val="0"/>
      <w:divBdr>
        <w:top w:val="none" w:sz="0" w:space="0" w:color="auto"/>
        <w:left w:val="none" w:sz="0" w:space="0" w:color="auto"/>
        <w:bottom w:val="none" w:sz="0" w:space="0" w:color="auto"/>
        <w:right w:val="none" w:sz="0" w:space="0" w:color="auto"/>
      </w:divBdr>
      <w:divsChild>
        <w:div w:id="780495818">
          <w:marLeft w:val="0"/>
          <w:marRight w:val="0"/>
          <w:marTop w:val="0"/>
          <w:marBottom w:val="0"/>
          <w:divBdr>
            <w:top w:val="none" w:sz="0" w:space="0" w:color="auto"/>
            <w:left w:val="none" w:sz="0" w:space="0" w:color="auto"/>
            <w:bottom w:val="none" w:sz="0" w:space="0" w:color="auto"/>
            <w:right w:val="none" w:sz="0" w:space="0" w:color="auto"/>
          </w:divBdr>
          <w:divsChild>
            <w:div w:id="65807153">
              <w:marLeft w:val="0"/>
              <w:marRight w:val="0"/>
              <w:marTop w:val="0"/>
              <w:marBottom w:val="0"/>
              <w:divBdr>
                <w:top w:val="none" w:sz="0" w:space="0" w:color="auto"/>
                <w:left w:val="none" w:sz="0" w:space="0" w:color="auto"/>
                <w:bottom w:val="none" w:sz="0" w:space="0" w:color="auto"/>
                <w:right w:val="none" w:sz="0" w:space="0" w:color="auto"/>
              </w:divBdr>
              <w:divsChild>
                <w:div w:id="1737628584">
                  <w:marLeft w:val="0"/>
                  <w:marRight w:val="0"/>
                  <w:marTop w:val="0"/>
                  <w:marBottom w:val="0"/>
                  <w:divBdr>
                    <w:top w:val="none" w:sz="0" w:space="0" w:color="auto"/>
                    <w:left w:val="none" w:sz="0" w:space="0" w:color="auto"/>
                    <w:bottom w:val="none" w:sz="0" w:space="0" w:color="auto"/>
                    <w:right w:val="none" w:sz="0" w:space="0" w:color="auto"/>
                  </w:divBdr>
                  <w:divsChild>
                    <w:div w:id="9730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29807">
      <w:bodyDiv w:val="1"/>
      <w:marLeft w:val="0"/>
      <w:marRight w:val="0"/>
      <w:marTop w:val="0"/>
      <w:marBottom w:val="0"/>
      <w:divBdr>
        <w:top w:val="none" w:sz="0" w:space="0" w:color="auto"/>
        <w:left w:val="none" w:sz="0" w:space="0" w:color="auto"/>
        <w:bottom w:val="none" w:sz="0" w:space="0" w:color="auto"/>
        <w:right w:val="none" w:sz="0" w:space="0" w:color="auto"/>
      </w:divBdr>
      <w:divsChild>
        <w:div w:id="1328284177">
          <w:marLeft w:val="0"/>
          <w:marRight w:val="0"/>
          <w:marTop w:val="0"/>
          <w:marBottom w:val="0"/>
          <w:divBdr>
            <w:top w:val="none" w:sz="0" w:space="0" w:color="auto"/>
            <w:left w:val="none" w:sz="0" w:space="0" w:color="auto"/>
            <w:bottom w:val="none" w:sz="0" w:space="0" w:color="auto"/>
            <w:right w:val="none" w:sz="0" w:space="0" w:color="auto"/>
          </w:divBdr>
          <w:divsChild>
            <w:div w:id="2068189811">
              <w:marLeft w:val="0"/>
              <w:marRight w:val="0"/>
              <w:marTop w:val="0"/>
              <w:marBottom w:val="0"/>
              <w:divBdr>
                <w:top w:val="none" w:sz="0" w:space="0" w:color="auto"/>
                <w:left w:val="none" w:sz="0" w:space="0" w:color="auto"/>
                <w:bottom w:val="none" w:sz="0" w:space="0" w:color="auto"/>
                <w:right w:val="none" w:sz="0" w:space="0" w:color="auto"/>
              </w:divBdr>
              <w:divsChild>
                <w:div w:id="16555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6758">
      <w:bodyDiv w:val="1"/>
      <w:marLeft w:val="0"/>
      <w:marRight w:val="0"/>
      <w:marTop w:val="0"/>
      <w:marBottom w:val="0"/>
      <w:divBdr>
        <w:top w:val="none" w:sz="0" w:space="0" w:color="auto"/>
        <w:left w:val="none" w:sz="0" w:space="0" w:color="auto"/>
        <w:bottom w:val="none" w:sz="0" w:space="0" w:color="auto"/>
        <w:right w:val="none" w:sz="0" w:space="0" w:color="auto"/>
      </w:divBdr>
      <w:divsChild>
        <w:div w:id="1379744103">
          <w:marLeft w:val="0"/>
          <w:marRight w:val="0"/>
          <w:marTop w:val="0"/>
          <w:marBottom w:val="0"/>
          <w:divBdr>
            <w:top w:val="none" w:sz="0" w:space="0" w:color="auto"/>
            <w:left w:val="none" w:sz="0" w:space="0" w:color="auto"/>
            <w:bottom w:val="none" w:sz="0" w:space="0" w:color="auto"/>
            <w:right w:val="none" w:sz="0" w:space="0" w:color="auto"/>
          </w:divBdr>
          <w:divsChild>
            <w:div w:id="1635214632">
              <w:marLeft w:val="0"/>
              <w:marRight w:val="0"/>
              <w:marTop w:val="0"/>
              <w:marBottom w:val="0"/>
              <w:divBdr>
                <w:top w:val="none" w:sz="0" w:space="0" w:color="auto"/>
                <w:left w:val="none" w:sz="0" w:space="0" w:color="auto"/>
                <w:bottom w:val="none" w:sz="0" w:space="0" w:color="auto"/>
                <w:right w:val="none" w:sz="0" w:space="0" w:color="auto"/>
              </w:divBdr>
              <w:divsChild>
                <w:div w:id="48698147">
                  <w:marLeft w:val="0"/>
                  <w:marRight w:val="0"/>
                  <w:marTop w:val="0"/>
                  <w:marBottom w:val="0"/>
                  <w:divBdr>
                    <w:top w:val="none" w:sz="0" w:space="0" w:color="auto"/>
                    <w:left w:val="none" w:sz="0" w:space="0" w:color="auto"/>
                    <w:bottom w:val="none" w:sz="0" w:space="0" w:color="auto"/>
                    <w:right w:val="none" w:sz="0" w:space="0" w:color="auto"/>
                  </w:divBdr>
                  <w:divsChild>
                    <w:div w:id="622462389">
                      <w:marLeft w:val="0"/>
                      <w:marRight w:val="0"/>
                      <w:marTop w:val="0"/>
                      <w:marBottom w:val="0"/>
                      <w:divBdr>
                        <w:top w:val="none" w:sz="0" w:space="0" w:color="auto"/>
                        <w:left w:val="none" w:sz="0" w:space="0" w:color="auto"/>
                        <w:bottom w:val="none" w:sz="0" w:space="0" w:color="auto"/>
                        <w:right w:val="none" w:sz="0" w:space="0" w:color="auto"/>
                      </w:divBdr>
                    </w:div>
                  </w:divsChild>
                </w:div>
                <w:div w:id="2002730112">
                  <w:marLeft w:val="0"/>
                  <w:marRight w:val="0"/>
                  <w:marTop w:val="0"/>
                  <w:marBottom w:val="0"/>
                  <w:divBdr>
                    <w:top w:val="none" w:sz="0" w:space="0" w:color="auto"/>
                    <w:left w:val="none" w:sz="0" w:space="0" w:color="auto"/>
                    <w:bottom w:val="none" w:sz="0" w:space="0" w:color="auto"/>
                    <w:right w:val="none" w:sz="0" w:space="0" w:color="auto"/>
                  </w:divBdr>
                  <w:divsChild>
                    <w:div w:id="1060132189">
                      <w:marLeft w:val="0"/>
                      <w:marRight w:val="0"/>
                      <w:marTop w:val="0"/>
                      <w:marBottom w:val="0"/>
                      <w:divBdr>
                        <w:top w:val="none" w:sz="0" w:space="0" w:color="auto"/>
                        <w:left w:val="none" w:sz="0" w:space="0" w:color="auto"/>
                        <w:bottom w:val="none" w:sz="0" w:space="0" w:color="auto"/>
                        <w:right w:val="none" w:sz="0" w:space="0" w:color="auto"/>
                      </w:divBdr>
                    </w:div>
                  </w:divsChild>
                </w:div>
                <w:div w:id="1487937597">
                  <w:marLeft w:val="0"/>
                  <w:marRight w:val="0"/>
                  <w:marTop w:val="0"/>
                  <w:marBottom w:val="0"/>
                  <w:divBdr>
                    <w:top w:val="none" w:sz="0" w:space="0" w:color="auto"/>
                    <w:left w:val="none" w:sz="0" w:space="0" w:color="auto"/>
                    <w:bottom w:val="none" w:sz="0" w:space="0" w:color="auto"/>
                    <w:right w:val="none" w:sz="0" w:space="0" w:color="auto"/>
                  </w:divBdr>
                  <w:divsChild>
                    <w:div w:id="1922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087309">
      <w:bodyDiv w:val="1"/>
      <w:marLeft w:val="0"/>
      <w:marRight w:val="0"/>
      <w:marTop w:val="0"/>
      <w:marBottom w:val="0"/>
      <w:divBdr>
        <w:top w:val="none" w:sz="0" w:space="0" w:color="auto"/>
        <w:left w:val="none" w:sz="0" w:space="0" w:color="auto"/>
        <w:bottom w:val="none" w:sz="0" w:space="0" w:color="auto"/>
        <w:right w:val="none" w:sz="0" w:space="0" w:color="auto"/>
      </w:divBdr>
      <w:divsChild>
        <w:div w:id="349184534">
          <w:marLeft w:val="0"/>
          <w:marRight w:val="0"/>
          <w:marTop w:val="0"/>
          <w:marBottom w:val="0"/>
          <w:divBdr>
            <w:top w:val="none" w:sz="0" w:space="0" w:color="auto"/>
            <w:left w:val="none" w:sz="0" w:space="0" w:color="auto"/>
            <w:bottom w:val="none" w:sz="0" w:space="0" w:color="auto"/>
            <w:right w:val="none" w:sz="0" w:space="0" w:color="auto"/>
          </w:divBdr>
          <w:divsChild>
            <w:div w:id="1427193344">
              <w:marLeft w:val="0"/>
              <w:marRight w:val="0"/>
              <w:marTop w:val="0"/>
              <w:marBottom w:val="0"/>
              <w:divBdr>
                <w:top w:val="none" w:sz="0" w:space="0" w:color="auto"/>
                <w:left w:val="none" w:sz="0" w:space="0" w:color="auto"/>
                <w:bottom w:val="none" w:sz="0" w:space="0" w:color="auto"/>
                <w:right w:val="none" w:sz="0" w:space="0" w:color="auto"/>
              </w:divBdr>
              <w:divsChild>
                <w:div w:id="60388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68044">
      <w:bodyDiv w:val="1"/>
      <w:marLeft w:val="0"/>
      <w:marRight w:val="0"/>
      <w:marTop w:val="0"/>
      <w:marBottom w:val="0"/>
      <w:divBdr>
        <w:top w:val="none" w:sz="0" w:space="0" w:color="auto"/>
        <w:left w:val="none" w:sz="0" w:space="0" w:color="auto"/>
        <w:bottom w:val="none" w:sz="0" w:space="0" w:color="auto"/>
        <w:right w:val="none" w:sz="0" w:space="0" w:color="auto"/>
      </w:divBdr>
      <w:divsChild>
        <w:div w:id="1727102617">
          <w:marLeft w:val="0"/>
          <w:marRight w:val="0"/>
          <w:marTop w:val="0"/>
          <w:marBottom w:val="0"/>
          <w:divBdr>
            <w:top w:val="none" w:sz="0" w:space="0" w:color="auto"/>
            <w:left w:val="none" w:sz="0" w:space="0" w:color="auto"/>
            <w:bottom w:val="none" w:sz="0" w:space="0" w:color="auto"/>
            <w:right w:val="none" w:sz="0" w:space="0" w:color="auto"/>
          </w:divBdr>
          <w:divsChild>
            <w:div w:id="1383406880">
              <w:marLeft w:val="0"/>
              <w:marRight w:val="0"/>
              <w:marTop w:val="0"/>
              <w:marBottom w:val="0"/>
              <w:divBdr>
                <w:top w:val="none" w:sz="0" w:space="0" w:color="auto"/>
                <w:left w:val="none" w:sz="0" w:space="0" w:color="auto"/>
                <w:bottom w:val="none" w:sz="0" w:space="0" w:color="auto"/>
                <w:right w:val="none" w:sz="0" w:space="0" w:color="auto"/>
              </w:divBdr>
              <w:divsChild>
                <w:div w:id="21108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140462">
      <w:bodyDiv w:val="1"/>
      <w:marLeft w:val="0"/>
      <w:marRight w:val="0"/>
      <w:marTop w:val="0"/>
      <w:marBottom w:val="0"/>
      <w:divBdr>
        <w:top w:val="none" w:sz="0" w:space="0" w:color="auto"/>
        <w:left w:val="none" w:sz="0" w:space="0" w:color="auto"/>
        <w:bottom w:val="none" w:sz="0" w:space="0" w:color="auto"/>
        <w:right w:val="none" w:sz="0" w:space="0" w:color="auto"/>
      </w:divBdr>
      <w:divsChild>
        <w:div w:id="1221399592">
          <w:marLeft w:val="0"/>
          <w:marRight w:val="0"/>
          <w:marTop w:val="0"/>
          <w:marBottom w:val="0"/>
          <w:divBdr>
            <w:top w:val="none" w:sz="0" w:space="0" w:color="auto"/>
            <w:left w:val="none" w:sz="0" w:space="0" w:color="auto"/>
            <w:bottom w:val="none" w:sz="0" w:space="0" w:color="auto"/>
            <w:right w:val="none" w:sz="0" w:space="0" w:color="auto"/>
          </w:divBdr>
          <w:divsChild>
            <w:div w:id="1701974102">
              <w:marLeft w:val="0"/>
              <w:marRight w:val="0"/>
              <w:marTop w:val="0"/>
              <w:marBottom w:val="0"/>
              <w:divBdr>
                <w:top w:val="none" w:sz="0" w:space="0" w:color="auto"/>
                <w:left w:val="none" w:sz="0" w:space="0" w:color="auto"/>
                <w:bottom w:val="none" w:sz="0" w:space="0" w:color="auto"/>
                <w:right w:val="none" w:sz="0" w:space="0" w:color="auto"/>
              </w:divBdr>
              <w:divsChild>
                <w:div w:id="531109018">
                  <w:marLeft w:val="0"/>
                  <w:marRight w:val="0"/>
                  <w:marTop w:val="0"/>
                  <w:marBottom w:val="0"/>
                  <w:divBdr>
                    <w:top w:val="none" w:sz="0" w:space="0" w:color="auto"/>
                    <w:left w:val="none" w:sz="0" w:space="0" w:color="auto"/>
                    <w:bottom w:val="none" w:sz="0" w:space="0" w:color="auto"/>
                    <w:right w:val="none" w:sz="0" w:space="0" w:color="auto"/>
                  </w:divBdr>
                  <w:divsChild>
                    <w:div w:id="187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287872">
      <w:bodyDiv w:val="1"/>
      <w:marLeft w:val="0"/>
      <w:marRight w:val="0"/>
      <w:marTop w:val="0"/>
      <w:marBottom w:val="0"/>
      <w:divBdr>
        <w:top w:val="none" w:sz="0" w:space="0" w:color="auto"/>
        <w:left w:val="none" w:sz="0" w:space="0" w:color="auto"/>
        <w:bottom w:val="none" w:sz="0" w:space="0" w:color="auto"/>
        <w:right w:val="none" w:sz="0" w:space="0" w:color="auto"/>
      </w:divBdr>
      <w:divsChild>
        <w:div w:id="1822651436">
          <w:marLeft w:val="0"/>
          <w:marRight w:val="0"/>
          <w:marTop w:val="0"/>
          <w:marBottom w:val="0"/>
          <w:divBdr>
            <w:top w:val="none" w:sz="0" w:space="0" w:color="auto"/>
            <w:left w:val="none" w:sz="0" w:space="0" w:color="auto"/>
            <w:bottom w:val="none" w:sz="0" w:space="0" w:color="auto"/>
            <w:right w:val="none" w:sz="0" w:space="0" w:color="auto"/>
          </w:divBdr>
          <w:divsChild>
            <w:div w:id="248195461">
              <w:marLeft w:val="0"/>
              <w:marRight w:val="0"/>
              <w:marTop w:val="0"/>
              <w:marBottom w:val="0"/>
              <w:divBdr>
                <w:top w:val="none" w:sz="0" w:space="0" w:color="auto"/>
                <w:left w:val="none" w:sz="0" w:space="0" w:color="auto"/>
                <w:bottom w:val="none" w:sz="0" w:space="0" w:color="auto"/>
                <w:right w:val="none" w:sz="0" w:space="0" w:color="auto"/>
              </w:divBdr>
              <w:divsChild>
                <w:div w:id="894317712">
                  <w:marLeft w:val="0"/>
                  <w:marRight w:val="0"/>
                  <w:marTop w:val="0"/>
                  <w:marBottom w:val="0"/>
                  <w:divBdr>
                    <w:top w:val="none" w:sz="0" w:space="0" w:color="auto"/>
                    <w:left w:val="none" w:sz="0" w:space="0" w:color="auto"/>
                    <w:bottom w:val="none" w:sz="0" w:space="0" w:color="auto"/>
                    <w:right w:val="none" w:sz="0" w:space="0" w:color="auto"/>
                  </w:divBdr>
                  <w:divsChild>
                    <w:div w:id="16194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49782">
      <w:bodyDiv w:val="1"/>
      <w:marLeft w:val="0"/>
      <w:marRight w:val="0"/>
      <w:marTop w:val="0"/>
      <w:marBottom w:val="0"/>
      <w:divBdr>
        <w:top w:val="none" w:sz="0" w:space="0" w:color="auto"/>
        <w:left w:val="none" w:sz="0" w:space="0" w:color="auto"/>
        <w:bottom w:val="none" w:sz="0" w:space="0" w:color="auto"/>
        <w:right w:val="none" w:sz="0" w:space="0" w:color="auto"/>
      </w:divBdr>
      <w:divsChild>
        <w:div w:id="296616049">
          <w:marLeft w:val="0"/>
          <w:marRight w:val="0"/>
          <w:marTop w:val="0"/>
          <w:marBottom w:val="0"/>
          <w:divBdr>
            <w:top w:val="none" w:sz="0" w:space="0" w:color="auto"/>
            <w:left w:val="none" w:sz="0" w:space="0" w:color="auto"/>
            <w:bottom w:val="none" w:sz="0" w:space="0" w:color="auto"/>
            <w:right w:val="none" w:sz="0" w:space="0" w:color="auto"/>
          </w:divBdr>
          <w:divsChild>
            <w:div w:id="478232461">
              <w:marLeft w:val="0"/>
              <w:marRight w:val="0"/>
              <w:marTop w:val="0"/>
              <w:marBottom w:val="0"/>
              <w:divBdr>
                <w:top w:val="none" w:sz="0" w:space="0" w:color="auto"/>
                <w:left w:val="none" w:sz="0" w:space="0" w:color="auto"/>
                <w:bottom w:val="none" w:sz="0" w:space="0" w:color="auto"/>
                <w:right w:val="none" w:sz="0" w:space="0" w:color="auto"/>
              </w:divBdr>
              <w:divsChild>
                <w:div w:id="11535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937361">
      <w:bodyDiv w:val="1"/>
      <w:marLeft w:val="0"/>
      <w:marRight w:val="0"/>
      <w:marTop w:val="0"/>
      <w:marBottom w:val="0"/>
      <w:divBdr>
        <w:top w:val="none" w:sz="0" w:space="0" w:color="auto"/>
        <w:left w:val="none" w:sz="0" w:space="0" w:color="auto"/>
        <w:bottom w:val="none" w:sz="0" w:space="0" w:color="auto"/>
        <w:right w:val="none" w:sz="0" w:space="0" w:color="auto"/>
      </w:divBdr>
      <w:divsChild>
        <w:div w:id="1567764599">
          <w:marLeft w:val="0"/>
          <w:marRight w:val="0"/>
          <w:marTop w:val="0"/>
          <w:marBottom w:val="0"/>
          <w:divBdr>
            <w:top w:val="none" w:sz="0" w:space="0" w:color="auto"/>
            <w:left w:val="none" w:sz="0" w:space="0" w:color="auto"/>
            <w:bottom w:val="none" w:sz="0" w:space="0" w:color="auto"/>
            <w:right w:val="none" w:sz="0" w:space="0" w:color="auto"/>
          </w:divBdr>
          <w:divsChild>
            <w:div w:id="929004024">
              <w:marLeft w:val="0"/>
              <w:marRight w:val="0"/>
              <w:marTop w:val="0"/>
              <w:marBottom w:val="0"/>
              <w:divBdr>
                <w:top w:val="none" w:sz="0" w:space="0" w:color="auto"/>
                <w:left w:val="none" w:sz="0" w:space="0" w:color="auto"/>
                <w:bottom w:val="none" w:sz="0" w:space="0" w:color="auto"/>
                <w:right w:val="none" w:sz="0" w:space="0" w:color="auto"/>
              </w:divBdr>
              <w:divsChild>
                <w:div w:id="3662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83416">
      <w:bodyDiv w:val="1"/>
      <w:marLeft w:val="0"/>
      <w:marRight w:val="0"/>
      <w:marTop w:val="0"/>
      <w:marBottom w:val="0"/>
      <w:divBdr>
        <w:top w:val="none" w:sz="0" w:space="0" w:color="auto"/>
        <w:left w:val="none" w:sz="0" w:space="0" w:color="auto"/>
        <w:bottom w:val="none" w:sz="0" w:space="0" w:color="auto"/>
        <w:right w:val="none" w:sz="0" w:space="0" w:color="auto"/>
      </w:divBdr>
      <w:divsChild>
        <w:div w:id="1959405967">
          <w:marLeft w:val="0"/>
          <w:marRight w:val="0"/>
          <w:marTop w:val="0"/>
          <w:marBottom w:val="0"/>
          <w:divBdr>
            <w:top w:val="none" w:sz="0" w:space="0" w:color="auto"/>
            <w:left w:val="none" w:sz="0" w:space="0" w:color="auto"/>
            <w:bottom w:val="none" w:sz="0" w:space="0" w:color="auto"/>
            <w:right w:val="none" w:sz="0" w:space="0" w:color="auto"/>
          </w:divBdr>
          <w:divsChild>
            <w:div w:id="336153622">
              <w:marLeft w:val="0"/>
              <w:marRight w:val="0"/>
              <w:marTop w:val="0"/>
              <w:marBottom w:val="0"/>
              <w:divBdr>
                <w:top w:val="none" w:sz="0" w:space="0" w:color="auto"/>
                <w:left w:val="none" w:sz="0" w:space="0" w:color="auto"/>
                <w:bottom w:val="none" w:sz="0" w:space="0" w:color="auto"/>
                <w:right w:val="none" w:sz="0" w:space="0" w:color="auto"/>
              </w:divBdr>
              <w:divsChild>
                <w:div w:id="12594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9480">
      <w:bodyDiv w:val="1"/>
      <w:marLeft w:val="0"/>
      <w:marRight w:val="0"/>
      <w:marTop w:val="0"/>
      <w:marBottom w:val="0"/>
      <w:divBdr>
        <w:top w:val="none" w:sz="0" w:space="0" w:color="auto"/>
        <w:left w:val="none" w:sz="0" w:space="0" w:color="auto"/>
        <w:bottom w:val="none" w:sz="0" w:space="0" w:color="auto"/>
        <w:right w:val="none" w:sz="0" w:space="0" w:color="auto"/>
      </w:divBdr>
      <w:divsChild>
        <w:div w:id="670180501">
          <w:marLeft w:val="0"/>
          <w:marRight w:val="0"/>
          <w:marTop w:val="0"/>
          <w:marBottom w:val="0"/>
          <w:divBdr>
            <w:top w:val="none" w:sz="0" w:space="0" w:color="auto"/>
            <w:left w:val="none" w:sz="0" w:space="0" w:color="auto"/>
            <w:bottom w:val="none" w:sz="0" w:space="0" w:color="auto"/>
            <w:right w:val="none" w:sz="0" w:space="0" w:color="auto"/>
          </w:divBdr>
          <w:divsChild>
            <w:div w:id="1308317536">
              <w:marLeft w:val="0"/>
              <w:marRight w:val="0"/>
              <w:marTop w:val="0"/>
              <w:marBottom w:val="0"/>
              <w:divBdr>
                <w:top w:val="none" w:sz="0" w:space="0" w:color="auto"/>
                <w:left w:val="none" w:sz="0" w:space="0" w:color="auto"/>
                <w:bottom w:val="none" w:sz="0" w:space="0" w:color="auto"/>
                <w:right w:val="none" w:sz="0" w:space="0" w:color="auto"/>
              </w:divBdr>
              <w:divsChild>
                <w:div w:id="80970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69116">
      <w:bodyDiv w:val="1"/>
      <w:marLeft w:val="0"/>
      <w:marRight w:val="0"/>
      <w:marTop w:val="0"/>
      <w:marBottom w:val="0"/>
      <w:divBdr>
        <w:top w:val="none" w:sz="0" w:space="0" w:color="auto"/>
        <w:left w:val="none" w:sz="0" w:space="0" w:color="auto"/>
        <w:bottom w:val="none" w:sz="0" w:space="0" w:color="auto"/>
        <w:right w:val="none" w:sz="0" w:space="0" w:color="auto"/>
      </w:divBdr>
      <w:divsChild>
        <w:div w:id="1721317763">
          <w:marLeft w:val="0"/>
          <w:marRight w:val="0"/>
          <w:marTop w:val="0"/>
          <w:marBottom w:val="0"/>
          <w:divBdr>
            <w:top w:val="none" w:sz="0" w:space="0" w:color="auto"/>
            <w:left w:val="none" w:sz="0" w:space="0" w:color="auto"/>
            <w:bottom w:val="none" w:sz="0" w:space="0" w:color="auto"/>
            <w:right w:val="none" w:sz="0" w:space="0" w:color="auto"/>
          </w:divBdr>
          <w:divsChild>
            <w:div w:id="919026017">
              <w:marLeft w:val="0"/>
              <w:marRight w:val="0"/>
              <w:marTop w:val="0"/>
              <w:marBottom w:val="0"/>
              <w:divBdr>
                <w:top w:val="none" w:sz="0" w:space="0" w:color="auto"/>
                <w:left w:val="none" w:sz="0" w:space="0" w:color="auto"/>
                <w:bottom w:val="none" w:sz="0" w:space="0" w:color="auto"/>
                <w:right w:val="none" w:sz="0" w:space="0" w:color="auto"/>
              </w:divBdr>
              <w:divsChild>
                <w:div w:id="65460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234">
      <w:bodyDiv w:val="1"/>
      <w:marLeft w:val="0"/>
      <w:marRight w:val="0"/>
      <w:marTop w:val="0"/>
      <w:marBottom w:val="0"/>
      <w:divBdr>
        <w:top w:val="none" w:sz="0" w:space="0" w:color="auto"/>
        <w:left w:val="none" w:sz="0" w:space="0" w:color="auto"/>
        <w:bottom w:val="none" w:sz="0" w:space="0" w:color="auto"/>
        <w:right w:val="none" w:sz="0" w:space="0" w:color="auto"/>
      </w:divBdr>
      <w:divsChild>
        <w:div w:id="838081557">
          <w:marLeft w:val="0"/>
          <w:marRight w:val="0"/>
          <w:marTop w:val="0"/>
          <w:marBottom w:val="0"/>
          <w:divBdr>
            <w:top w:val="none" w:sz="0" w:space="0" w:color="auto"/>
            <w:left w:val="none" w:sz="0" w:space="0" w:color="auto"/>
            <w:bottom w:val="none" w:sz="0" w:space="0" w:color="auto"/>
            <w:right w:val="none" w:sz="0" w:space="0" w:color="auto"/>
          </w:divBdr>
          <w:divsChild>
            <w:div w:id="928928645">
              <w:marLeft w:val="0"/>
              <w:marRight w:val="0"/>
              <w:marTop w:val="0"/>
              <w:marBottom w:val="0"/>
              <w:divBdr>
                <w:top w:val="none" w:sz="0" w:space="0" w:color="auto"/>
                <w:left w:val="none" w:sz="0" w:space="0" w:color="auto"/>
                <w:bottom w:val="none" w:sz="0" w:space="0" w:color="auto"/>
                <w:right w:val="none" w:sz="0" w:space="0" w:color="auto"/>
              </w:divBdr>
              <w:divsChild>
                <w:div w:id="7313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16549">
      <w:bodyDiv w:val="1"/>
      <w:marLeft w:val="0"/>
      <w:marRight w:val="0"/>
      <w:marTop w:val="0"/>
      <w:marBottom w:val="0"/>
      <w:divBdr>
        <w:top w:val="none" w:sz="0" w:space="0" w:color="auto"/>
        <w:left w:val="none" w:sz="0" w:space="0" w:color="auto"/>
        <w:bottom w:val="none" w:sz="0" w:space="0" w:color="auto"/>
        <w:right w:val="none" w:sz="0" w:space="0" w:color="auto"/>
      </w:divBdr>
      <w:divsChild>
        <w:div w:id="1562717527">
          <w:marLeft w:val="0"/>
          <w:marRight w:val="0"/>
          <w:marTop w:val="0"/>
          <w:marBottom w:val="0"/>
          <w:divBdr>
            <w:top w:val="none" w:sz="0" w:space="0" w:color="auto"/>
            <w:left w:val="none" w:sz="0" w:space="0" w:color="auto"/>
            <w:bottom w:val="none" w:sz="0" w:space="0" w:color="auto"/>
            <w:right w:val="none" w:sz="0" w:space="0" w:color="auto"/>
          </w:divBdr>
          <w:divsChild>
            <w:div w:id="478155002">
              <w:marLeft w:val="0"/>
              <w:marRight w:val="0"/>
              <w:marTop w:val="0"/>
              <w:marBottom w:val="0"/>
              <w:divBdr>
                <w:top w:val="none" w:sz="0" w:space="0" w:color="auto"/>
                <w:left w:val="none" w:sz="0" w:space="0" w:color="auto"/>
                <w:bottom w:val="none" w:sz="0" w:space="0" w:color="auto"/>
                <w:right w:val="none" w:sz="0" w:space="0" w:color="auto"/>
              </w:divBdr>
              <w:divsChild>
                <w:div w:id="1042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261931">
      <w:bodyDiv w:val="1"/>
      <w:marLeft w:val="0"/>
      <w:marRight w:val="0"/>
      <w:marTop w:val="0"/>
      <w:marBottom w:val="0"/>
      <w:divBdr>
        <w:top w:val="none" w:sz="0" w:space="0" w:color="auto"/>
        <w:left w:val="none" w:sz="0" w:space="0" w:color="auto"/>
        <w:bottom w:val="none" w:sz="0" w:space="0" w:color="auto"/>
        <w:right w:val="none" w:sz="0" w:space="0" w:color="auto"/>
      </w:divBdr>
      <w:divsChild>
        <w:div w:id="1924946980">
          <w:marLeft w:val="0"/>
          <w:marRight w:val="0"/>
          <w:marTop w:val="0"/>
          <w:marBottom w:val="0"/>
          <w:divBdr>
            <w:top w:val="none" w:sz="0" w:space="0" w:color="auto"/>
            <w:left w:val="none" w:sz="0" w:space="0" w:color="auto"/>
            <w:bottom w:val="none" w:sz="0" w:space="0" w:color="auto"/>
            <w:right w:val="none" w:sz="0" w:space="0" w:color="auto"/>
          </w:divBdr>
          <w:divsChild>
            <w:div w:id="1617981614">
              <w:marLeft w:val="0"/>
              <w:marRight w:val="0"/>
              <w:marTop w:val="0"/>
              <w:marBottom w:val="0"/>
              <w:divBdr>
                <w:top w:val="none" w:sz="0" w:space="0" w:color="auto"/>
                <w:left w:val="none" w:sz="0" w:space="0" w:color="auto"/>
                <w:bottom w:val="none" w:sz="0" w:space="0" w:color="auto"/>
                <w:right w:val="none" w:sz="0" w:space="0" w:color="auto"/>
              </w:divBdr>
              <w:divsChild>
                <w:div w:id="2971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80898">
      <w:bodyDiv w:val="1"/>
      <w:marLeft w:val="0"/>
      <w:marRight w:val="0"/>
      <w:marTop w:val="0"/>
      <w:marBottom w:val="0"/>
      <w:divBdr>
        <w:top w:val="none" w:sz="0" w:space="0" w:color="auto"/>
        <w:left w:val="none" w:sz="0" w:space="0" w:color="auto"/>
        <w:bottom w:val="none" w:sz="0" w:space="0" w:color="auto"/>
        <w:right w:val="none" w:sz="0" w:space="0" w:color="auto"/>
      </w:divBdr>
      <w:divsChild>
        <w:div w:id="377441295">
          <w:marLeft w:val="0"/>
          <w:marRight w:val="0"/>
          <w:marTop w:val="0"/>
          <w:marBottom w:val="0"/>
          <w:divBdr>
            <w:top w:val="none" w:sz="0" w:space="0" w:color="auto"/>
            <w:left w:val="none" w:sz="0" w:space="0" w:color="auto"/>
            <w:bottom w:val="none" w:sz="0" w:space="0" w:color="auto"/>
            <w:right w:val="none" w:sz="0" w:space="0" w:color="auto"/>
          </w:divBdr>
          <w:divsChild>
            <w:div w:id="1086682604">
              <w:marLeft w:val="0"/>
              <w:marRight w:val="0"/>
              <w:marTop w:val="0"/>
              <w:marBottom w:val="0"/>
              <w:divBdr>
                <w:top w:val="none" w:sz="0" w:space="0" w:color="auto"/>
                <w:left w:val="none" w:sz="0" w:space="0" w:color="auto"/>
                <w:bottom w:val="none" w:sz="0" w:space="0" w:color="auto"/>
                <w:right w:val="none" w:sz="0" w:space="0" w:color="auto"/>
              </w:divBdr>
              <w:divsChild>
                <w:div w:id="16947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176522">
      <w:bodyDiv w:val="1"/>
      <w:marLeft w:val="0"/>
      <w:marRight w:val="0"/>
      <w:marTop w:val="0"/>
      <w:marBottom w:val="0"/>
      <w:divBdr>
        <w:top w:val="none" w:sz="0" w:space="0" w:color="auto"/>
        <w:left w:val="none" w:sz="0" w:space="0" w:color="auto"/>
        <w:bottom w:val="none" w:sz="0" w:space="0" w:color="auto"/>
        <w:right w:val="none" w:sz="0" w:space="0" w:color="auto"/>
      </w:divBdr>
      <w:divsChild>
        <w:div w:id="1318925442">
          <w:marLeft w:val="0"/>
          <w:marRight w:val="0"/>
          <w:marTop w:val="0"/>
          <w:marBottom w:val="0"/>
          <w:divBdr>
            <w:top w:val="none" w:sz="0" w:space="0" w:color="auto"/>
            <w:left w:val="none" w:sz="0" w:space="0" w:color="auto"/>
            <w:bottom w:val="none" w:sz="0" w:space="0" w:color="auto"/>
            <w:right w:val="none" w:sz="0" w:space="0" w:color="auto"/>
          </w:divBdr>
          <w:divsChild>
            <w:div w:id="1854220346">
              <w:marLeft w:val="0"/>
              <w:marRight w:val="0"/>
              <w:marTop w:val="0"/>
              <w:marBottom w:val="0"/>
              <w:divBdr>
                <w:top w:val="none" w:sz="0" w:space="0" w:color="auto"/>
                <w:left w:val="none" w:sz="0" w:space="0" w:color="auto"/>
                <w:bottom w:val="none" w:sz="0" w:space="0" w:color="auto"/>
                <w:right w:val="none" w:sz="0" w:space="0" w:color="auto"/>
              </w:divBdr>
              <w:divsChild>
                <w:div w:id="1807813515">
                  <w:marLeft w:val="0"/>
                  <w:marRight w:val="0"/>
                  <w:marTop w:val="0"/>
                  <w:marBottom w:val="0"/>
                  <w:divBdr>
                    <w:top w:val="none" w:sz="0" w:space="0" w:color="auto"/>
                    <w:left w:val="none" w:sz="0" w:space="0" w:color="auto"/>
                    <w:bottom w:val="none" w:sz="0" w:space="0" w:color="auto"/>
                    <w:right w:val="none" w:sz="0" w:space="0" w:color="auto"/>
                  </w:divBdr>
                  <w:divsChild>
                    <w:div w:id="15655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1552</Words>
  <Characters>8536</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Coto</dc:creator>
  <cp:keywords/>
  <dc:description/>
  <cp:lastModifiedBy>Luis Coto</cp:lastModifiedBy>
  <cp:revision>2</cp:revision>
  <dcterms:created xsi:type="dcterms:W3CDTF">2021-05-27T08:26:00Z</dcterms:created>
  <dcterms:modified xsi:type="dcterms:W3CDTF">2021-05-27T08:26:00Z</dcterms:modified>
</cp:coreProperties>
</file>